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1F" w:rsidRPr="00B24B6B" w:rsidRDefault="004A161F" w:rsidP="004A161F">
      <w:pPr>
        <w:ind w:right="559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B24B6B">
        <w:rPr>
          <w:rFonts w:asciiTheme="majorHAnsi" w:hAnsiTheme="majorHAnsi" w:cstheme="majorHAnsi"/>
          <w:b/>
          <w:sz w:val="22"/>
          <w:szCs w:val="22"/>
        </w:rPr>
        <w:t>Oznaczenie sprawy: ZP IBS</w:t>
      </w:r>
      <w:r w:rsidR="009123DE" w:rsidRPr="00B24B6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24B6B">
        <w:rPr>
          <w:rFonts w:asciiTheme="majorHAnsi" w:hAnsiTheme="majorHAnsi" w:cstheme="majorHAnsi"/>
          <w:b/>
          <w:sz w:val="22"/>
          <w:szCs w:val="22"/>
        </w:rPr>
        <w:t>PAN/</w:t>
      </w:r>
      <w:r w:rsidR="005758B4" w:rsidRPr="00B24B6B">
        <w:rPr>
          <w:rFonts w:asciiTheme="majorHAnsi" w:hAnsiTheme="majorHAnsi" w:cstheme="majorHAnsi"/>
          <w:b/>
          <w:sz w:val="22"/>
          <w:szCs w:val="22"/>
        </w:rPr>
        <w:t>1</w:t>
      </w:r>
      <w:r w:rsidR="00B24B6B" w:rsidRPr="00B24B6B">
        <w:rPr>
          <w:rFonts w:asciiTheme="majorHAnsi" w:hAnsiTheme="majorHAnsi" w:cstheme="majorHAnsi"/>
          <w:b/>
          <w:sz w:val="22"/>
          <w:szCs w:val="22"/>
        </w:rPr>
        <w:t>3</w:t>
      </w:r>
      <w:r w:rsidRPr="00B24B6B">
        <w:rPr>
          <w:rFonts w:asciiTheme="majorHAnsi" w:hAnsiTheme="majorHAnsi" w:cstheme="majorHAnsi"/>
          <w:b/>
          <w:sz w:val="22"/>
          <w:szCs w:val="22"/>
        </w:rPr>
        <w:t>/Z/202</w:t>
      </w:r>
      <w:r w:rsidR="005758B4" w:rsidRPr="00B24B6B">
        <w:rPr>
          <w:rFonts w:asciiTheme="majorHAnsi" w:hAnsiTheme="majorHAnsi" w:cstheme="majorHAnsi"/>
          <w:b/>
          <w:sz w:val="22"/>
          <w:szCs w:val="22"/>
        </w:rPr>
        <w:t>1</w:t>
      </w:r>
    </w:p>
    <w:p w:rsidR="004A161F" w:rsidRPr="00B24B6B" w:rsidRDefault="004A161F" w:rsidP="004A161F">
      <w:pPr>
        <w:ind w:right="559"/>
        <w:rPr>
          <w:rFonts w:asciiTheme="majorHAnsi" w:hAnsiTheme="majorHAnsi" w:cstheme="majorHAnsi"/>
          <w:b/>
          <w:sz w:val="22"/>
          <w:szCs w:val="22"/>
        </w:rPr>
      </w:pPr>
    </w:p>
    <w:p w:rsidR="004A161F" w:rsidRPr="00B24B6B" w:rsidRDefault="004A161F" w:rsidP="004A161F">
      <w:pPr>
        <w:ind w:right="559"/>
        <w:rPr>
          <w:rFonts w:asciiTheme="majorHAnsi" w:hAnsiTheme="majorHAnsi" w:cstheme="majorHAnsi"/>
          <w:b/>
          <w:bCs/>
          <w:sz w:val="22"/>
          <w:szCs w:val="22"/>
          <w:lang w:eastAsia="ar-SA"/>
        </w:rPr>
      </w:pPr>
    </w:p>
    <w:p w:rsidR="006D4ABE" w:rsidRPr="00B24B6B" w:rsidRDefault="004A161F" w:rsidP="006D4ABE">
      <w:pPr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B24B6B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="00BB0906" w:rsidRPr="00B24B6B">
        <w:rPr>
          <w:rFonts w:asciiTheme="majorHAnsi" w:hAnsiTheme="majorHAnsi" w:cstheme="majorHAnsi"/>
          <w:b/>
          <w:bCs/>
          <w:sz w:val="20"/>
          <w:szCs w:val="20"/>
        </w:rPr>
        <w:t xml:space="preserve">apytanie ofertowe </w:t>
      </w:r>
      <w:r w:rsidR="006D4ABE" w:rsidRPr="00B24B6B">
        <w:rPr>
          <w:rFonts w:asciiTheme="majorHAnsi" w:hAnsiTheme="majorHAnsi" w:cstheme="majorHAnsi"/>
          <w:b/>
          <w:bCs/>
          <w:sz w:val="20"/>
          <w:szCs w:val="20"/>
        </w:rPr>
        <w:t>zgodnie z rozeznaniem rynku</w:t>
      </w:r>
    </w:p>
    <w:p w:rsidR="006D4ABE" w:rsidRPr="00B24B6B" w:rsidRDefault="006D4ABE" w:rsidP="006D4ABE">
      <w:pPr>
        <w:tabs>
          <w:tab w:val="left" w:pos="2985"/>
        </w:tabs>
        <w:spacing w:line="100" w:lineRule="atLeast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24B6B">
        <w:rPr>
          <w:rFonts w:asciiTheme="majorHAnsi" w:hAnsiTheme="majorHAnsi" w:cstheme="majorHAnsi"/>
          <w:b/>
          <w:bCs/>
          <w:sz w:val="20"/>
          <w:szCs w:val="20"/>
        </w:rPr>
        <w:t>na przeprowadzenie analiz genotypowania rysi</w:t>
      </w:r>
    </w:p>
    <w:p w:rsidR="00D802B3" w:rsidRPr="00B24B6B" w:rsidRDefault="00D802B3" w:rsidP="006D4ABE">
      <w:pPr>
        <w:tabs>
          <w:tab w:val="left" w:pos="2985"/>
        </w:tabs>
        <w:spacing w:line="100" w:lineRule="atLeas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D802B3" w:rsidRPr="00B24B6B" w:rsidRDefault="00D802B3">
      <w:pPr>
        <w:tabs>
          <w:tab w:val="left" w:pos="2985"/>
        </w:tabs>
        <w:spacing w:line="100" w:lineRule="atLeast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:rsidR="00D802B3" w:rsidRPr="00B24B6B" w:rsidRDefault="00DD779B">
      <w:pPr>
        <w:spacing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24B6B">
        <w:rPr>
          <w:rFonts w:asciiTheme="majorHAnsi" w:hAnsiTheme="majorHAnsi" w:cstheme="majorHAnsi"/>
          <w:bCs/>
          <w:i/>
          <w:sz w:val="20"/>
          <w:szCs w:val="20"/>
        </w:rPr>
        <w:t>Dotyczy realizacji projektu</w:t>
      </w:r>
      <w:r w:rsidRPr="00B24B6B">
        <w:rPr>
          <w:rFonts w:asciiTheme="majorHAnsi" w:hAnsiTheme="majorHAnsi" w:cstheme="majorHAnsi"/>
          <w:b/>
          <w:bCs/>
          <w:i/>
          <w:sz w:val="20"/>
          <w:szCs w:val="20"/>
        </w:rPr>
        <w:t xml:space="preserve"> POIS.02.04.00-00-0143/16 </w:t>
      </w:r>
      <w:r w:rsidRPr="00B24B6B">
        <w:rPr>
          <w:rFonts w:asciiTheme="majorHAnsi" w:hAnsiTheme="majorHAnsi" w:cstheme="majorHAnsi"/>
          <w:b/>
          <w:i/>
          <w:sz w:val="20"/>
          <w:szCs w:val="20"/>
        </w:rPr>
        <w:t>„Powrót rysia do północno-zachodniej Polski”</w:t>
      </w:r>
      <w:r w:rsidRPr="00B24B6B">
        <w:rPr>
          <w:rFonts w:asciiTheme="majorHAnsi" w:hAnsiTheme="majorHAnsi" w:cstheme="majorHAnsi"/>
          <w:bCs/>
          <w:i/>
          <w:sz w:val="20"/>
          <w:szCs w:val="20"/>
        </w:rPr>
        <w:t xml:space="preserve"> współfinansowanego ze środków Funduszu Spójności w ramach Programu Operacyjnego Infrastruktura</w:t>
      </w:r>
      <w:r w:rsidR="00B24B6B">
        <w:rPr>
          <w:rFonts w:asciiTheme="majorHAnsi" w:hAnsiTheme="majorHAnsi" w:cstheme="majorHAnsi"/>
          <w:bCs/>
          <w:i/>
          <w:sz w:val="20"/>
          <w:szCs w:val="20"/>
        </w:rPr>
        <w:br/>
      </w:r>
      <w:r w:rsidRPr="00B24B6B">
        <w:rPr>
          <w:rFonts w:asciiTheme="majorHAnsi" w:hAnsiTheme="majorHAnsi" w:cstheme="majorHAnsi"/>
          <w:bCs/>
          <w:i/>
          <w:sz w:val="20"/>
          <w:szCs w:val="20"/>
        </w:rPr>
        <w:t>i Środowisko 2014-2020 (umowa o dofinansowanie projektu z dnia 30.03.2017 r. nr POIS.02.04.00-00-0143/16-00), zwanego dalej Projektem.</w:t>
      </w:r>
    </w:p>
    <w:p w:rsidR="00D802B3" w:rsidRPr="00B24B6B" w:rsidRDefault="00D802B3">
      <w:pPr>
        <w:pStyle w:val="NormalnyWeb"/>
        <w:spacing w:beforeAutospacing="0" w:afterAutospacing="0"/>
        <w:jc w:val="both"/>
        <w:rPr>
          <w:rFonts w:asciiTheme="majorHAnsi" w:hAnsiTheme="majorHAnsi" w:cstheme="majorHAnsi"/>
          <w:sz w:val="20"/>
          <w:szCs w:val="20"/>
        </w:rPr>
      </w:pPr>
    </w:p>
    <w:p w:rsidR="006D4ABE" w:rsidRPr="00B24B6B" w:rsidRDefault="006D4ABE" w:rsidP="006D4ABE">
      <w:pPr>
        <w:spacing w:after="120"/>
        <w:jc w:val="both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B24B6B">
        <w:rPr>
          <w:rFonts w:asciiTheme="majorHAnsi" w:hAnsiTheme="majorHAnsi" w:cstheme="majorHAnsi"/>
          <w:b/>
          <w:sz w:val="22"/>
          <w:szCs w:val="22"/>
        </w:rPr>
        <w:t>ZAMAWIAJĄCY:</w:t>
      </w:r>
    </w:p>
    <w:p w:rsidR="006D4ABE" w:rsidRPr="00B24B6B" w:rsidRDefault="006D4ABE" w:rsidP="006D4ABE">
      <w:pPr>
        <w:pStyle w:val="Tekstpodstawow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B24B6B">
        <w:rPr>
          <w:rFonts w:asciiTheme="majorHAnsi" w:hAnsiTheme="majorHAnsi" w:cstheme="majorHAnsi"/>
          <w:sz w:val="22"/>
          <w:szCs w:val="22"/>
        </w:rPr>
        <w:t>INSTYTUT BIOLOGII SSAKÓW POLSKIEJ AKADEMII NAUK</w:t>
      </w:r>
      <w:r w:rsidR="00B24B6B">
        <w:rPr>
          <w:rFonts w:asciiTheme="majorHAnsi" w:hAnsiTheme="majorHAnsi" w:cstheme="majorHAnsi"/>
          <w:sz w:val="22"/>
          <w:szCs w:val="22"/>
        </w:rPr>
        <w:t xml:space="preserve">, </w:t>
      </w:r>
      <w:r w:rsidRPr="00B24B6B">
        <w:rPr>
          <w:rFonts w:asciiTheme="majorHAnsi" w:hAnsiTheme="majorHAnsi" w:cstheme="majorHAnsi"/>
          <w:sz w:val="22"/>
          <w:szCs w:val="22"/>
        </w:rPr>
        <w:t>17-230 BIAŁOWIEŻA, UL. STOCZEK 1</w:t>
      </w:r>
    </w:p>
    <w:p w:rsidR="006D4ABE" w:rsidRPr="00B24B6B" w:rsidRDefault="006D4ABE" w:rsidP="006D4AB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Theme="majorHAnsi" w:hAnsiTheme="majorHAnsi" w:cstheme="majorHAnsi"/>
          <w:sz w:val="22"/>
          <w:szCs w:val="22"/>
          <w:lang w:val="pt-BR"/>
        </w:rPr>
      </w:pPr>
      <w:r w:rsidRPr="00B24B6B">
        <w:rPr>
          <w:rFonts w:asciiTheme="majorHAnsi" w:hAnsiTheme="majorHAnsi" w:cstheme="majorHAnsi"/>
          <w:sz w:val="22"/>
          <w:szCs w:val="22"/>
          <w:lang w:val="pt-BR"/>
        </w:rPr>
        <w:t>tel. (085) 6827750, fax (085) 6827752, e-mail: mripas@ibs.bialowieza.pl</w:t>
      </w:r>
    </w:p>
    <w:p w:rsidR="00D802B3" w:rsidRPr="00B24B6B" w:rsidRDefault="00D802B3">
      <w:pPr>
        <w:ind w:hanging="1080"/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D779B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24B6B">
        <w:rPr>
          <w:rFonts w:asciiTheme="majorHAnsi" w:hAnsiTheme="majorHAnsi" w:cstheme="majorHAnsi"/>
          <w:b/>
          <w:sz w:val="20"/>
          <w:szCs w:val="20"/>
        </w:rPr>
        <w:t>I. OPIS PRZEDMIOTU ZAMÓWIENIA</w:t>
      </w:r>
    </w:p>
    <w:p w:rsidR="00AC32FE" w:rsidRPr="00B24B6B" w:rsidRDefault="00AC32FE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9334A5" w:rsidRPr="00B24B6B" w:rsidRDefault="00AC32FE" w:rsidP="00CE5D97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1.</w:t>
      </w:r>
      <w:r w:rsidRPr="00B24B6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334A5" w:rsidRPr="00B24B6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9334A5" w:rsidRPr="00B24B6B">
        <w:rPr>
          <w:rFonts w:asciiTheme="majorHAnsi" w:hAnsiTheme="majorHAnsi" w:cstheme="majorHAnsi"/>
          <w:sz w:val="20"/>
          <w:szCs w:val="20"/>
        </w:rPr>
        <w:t>Przedmiotem zamówienia jest wykonanie analiz genotypowania rysi biorących udział w Projekcie w celu określenia ich pokrewieństwa genetycznego, przynależności populacyjnej i poziomu zmienności genetycznej.</w:t>
      </w:r>
    </w:p>
    <w:p w:rsidR="009334A5" w:rsidRPr="00B24B6B" w:rsidRDefault="009334A5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CE5D97" w:rsidP="00AC32FE">
      <w:p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bCs/>
          <w:sz w:val="20"/>
          <w:szCs w:val="20"/>
        </w:rPr>
        <w:t>2.</w:t>
      </w:r>
      <w:r w:rsidRPr="00B24B6B">
        <w:rPr>
          <w:rFonts w:asciiTheme="majorHAnsi" w:hAnsiTheme="majorHAnsi" w:cstheme="majorHAnsi"/>
          <w:sz w:val="20"/>
          <w:szCs w:val="20"/>
        </w:rPr>
        <w:t xml:space="preserve"> </w:t>
      </w:r>
      <w:r w:rsidR="00DD779B" w:rsidRPr="00B24B6B">
        <w:rPr>
          <w:rFonts w:asciiTheme="majorHAnsi" w:hAnsiTheme="majorHAnsi" w:cstheme="majorHAnsi"/>
          <w:sz w:val="20"/>
          <w:szCs w:val="20"/>
        </w:rPr>
        <w:t>Zlecenie obejmuje wykonanie analiz genetycznych próbek krwi, włosów i/lub odchodów rysi w celu określenia ich genotypu w autosomalnych loci mikrosatelitarnych, sekwencji odcinka regionu kontrolnego mitochondrialnego DNA, genetycznej identyfikacji (potwierdzenia) płci, opisu zmien</w:t>
      </w:r>
      <w:bookmarkStart w:id="0" w:name="_GoBack"/>
      <w:bookmarkEnd w:id="0"/>
      <w:r w:rsidR="00DD779B" w:rsidRPr="00B24B6B">
        <w:rPr>
          <w:rFonts w:asciiTheme="majorHAnsi" w:hAnsiTheme="majorHAnsi" w:cstheme="majorHAnsi"/>
          <w:sz w:val="20"/>
          <w:szCs w:val="20"/>
        </w:rPr>
        <w:t>ności genetycznej i pokrewieństwa oraz przynależności populacyjnej. Obiektem badań będą zarówno osobniki hodowane z przeznaczeniem do reintrodukcji oraz osobniki urodzone na wolności, jak również rysie, które mogą pojawiać się w rejonie wsiedleń w wyniku imigracji. Próbki do analiz genetycznych od osobników trzymanych w niewoli zostaną pobrane podczas immobilizacji (próbki krwi i/lub sierści), a próbki od osobników urodzonych na wolności lub ewentualnych imigrantów zostaną pobrane w postaci sierści pozyskiwanej przy pomocy pułapek włosowych lub z odchodów znalezionych w terenie. Próbki te zostaną dostarczone Wykonawcy, by mógł on wykonać ww. analizy.</w:t>
      </w:r>
    </w:p>
    <w:p w:rsidR="00D802B3" w:rsidRPr="00B24B6B" w:rsidRDefault="00D802B3">
      <w:pPr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CE5D97" w:rsidP="00AC32FE">
      <w:p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bCs/>
          <w:sz w:val="20"/>
          <w:szCs w:val="20"/>
        </w:rPr>
        <w:t>3</w:t>
      </w:r>
      <w:r w:rsidRPr="00B24B6B">
        <w:rPr>
          <w:rFonts w:asciiTheme="majorHAnsi" w:hAnsiTheme="majorHAnsi" w:cstheme="majorHAnsi"/>
          <w:sz w:val="20"/>
          <w:szCs w:val="20"/>
        </w:rPr>
        <w:t xml:space="preserve">. </w:t>
      </w:r>
      <w:r w:rsidR="00DD779B" w:rsidRPr="00B24B6B">
        <w:rPr>
          <w:rFonts w:asciiTheme="majorHAnsi" w:hAnsiTheme="majorHAnsi" w:cstheme="majorHAnsi"/>
          <w:sz w:val="20"/>
          <w:szCs w:val="20"/>
        </w:rPr>
        <w:t>Analizy genetyczne będą przeprowadzone z użyciem 18-20 loci mikrosatelitarnych oraz markera płci (np. 278g21-4 na chromosomie Y, lub ZFXY) oraz odczytu sekwencji odcinka regionu kontrolnego mitochondrialnego DNA.</w:t>
      </w:r>
    </w:p>
    <w:p w:rsidR="00D802B3" w:rsidRPr="00B24B6B" w:rsidRDefault="00D802B3">
      <w:pPr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CE5D97" w:rsidP="00AC32FE">
      <w:p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bCs/>
          <w:sz w:val="20"/>
          <w:szCs w:val="20"/>
        </w:rPr>
        <w:t>4</w:t>
      </w:r>
      <w:r w:rsidRPr="00B24B6B">
        <w:rPr>
          <w:rFonts w:asciiTheme="majorHAnsi" w:hAnsiTheme="majorHAnsi" w:cstheme="majorHAnsi"/>
          <w:sz w:val="20"/>
          <w:szCs w:val="20"/>
        </w:rPr>
        <w:t xml:space="preserve">. </w:t>
      </w:r>
      <w:r w:rsidR="00DD779B" w:rsidRPr="00B24B6B">
        <w:rPr>
          <w:rFonts w:asciiTheme="majorHAnsi" w:hAnsiTheme="majorHAnsi" w:cstheme="majorHAnsi"/>
          <w:sz w:val="20"/>
          <w:szCs w:val="20"/>
        </w:rPr>
        <w:t>Na podstawie analiz loci mikrosatelitarnych zostanie sporządzona biblioteka genotypów  wszystkich osobników biorących udział w projekcie. Biblioteka genotypów posłuży do wykonania analizy pokrewieństwa między poszczególnymi osobnikami. Ustalony zostanie stopień pokrewieństwa między osobnikami uczestniczącymi w rozrodzie w celu odpowiedniego doboru zwierząt najmniej spokrewnionych oraz ustalania ojcostwa kociąt rodzonych na wolności.</w:t>
      </w:r>
      <w:r w:rsidR="00893EE7" w:rsidRPr="00B24B6B">
        <w:rPr>
          <w:rFonts w:asciiTheme="majorHAnsi" w:hAnsiTheme="majorHAnsi" w:cstheme="majorHAnsi"/>
          <w:sz w:val="20"/>
          <w:szCs w:val="20"/>
        </w:rPr>
        <w:t xml:space="preserve"> Biblioteka genotypów powinna być kompatybilna do biblioteki wygenerowanej w podobnych analizach rysi w latach 2018-2020.</w:t>
      </w:r>
    </w:p>
    <w:p w:rsidR="00CE5D97" w:rsidRPr="00B24B6B" w:rsidRDefault="00CE5D97" w:rsidP="00AC32FE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E5D97" w:rsidRPr="00B24B6B" w:rsidRDefault="00CE5D97" w:rsidP="00AC32FE">
      <w:p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 xml:space="preserve">5. Próby do analiz genetycznych będą dostarczane przez Zespół Terenowy Projektu sukcesywnie w okresie trwania umowy. Przewidywana jest analiza nie więcej niż </w:t>
      </w:r>
      <w:r w:rsidR="007557EB" w:rsidRPr="00B24B6B">
        <w:rPr>
          <w:rFonts w:asciiTheme="majorHAnsi" w:hAnsiTheme="majorHAnsi" w:cstheme="majorHAnsi"/>
          <w:sz w:val="20"/>
          <w:szCs w:val="20"/>
        </w:rPr>
        <w:t>8</w:t>
      </w:r>
      <w:r w:rsidR="00F13A9E" w:rsidRPr="00B24B6B">
        <w:rPr>
          <w:rFonts w:asciiTheme="majorHAnsi" w:hAnsiTheme="majorHAnsi" w:cstheme="majorHAnsi"/>
          <w:sz w:val="20"/>
          <w:szCs w:val="20"/>
        </w:rPr>
        <w:t>0</w:t>
      </w:r>
      <w:r w:rsidRPr="00B24B6B">
        <w:rPr>
          <w:rFonts w:asciiTheme="majorHAnsi" w:hAnsiTheme="majorHAnsi" w:cstheme="majorHAnsi"/>
          <w:sz w:val="20"/>
          <w:szCs w:val="20"/>
        </w:rPr>
        <w:t xml:space="preserve"> prób. </w:t>
      </w:r>
    </w:p>
    <w:p w:rsidR="0027049A" w:rsidRPr="00B24B6B" w:rsidRDefault="0027049A" w:rsidP="0027049A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7049A" w:rsidRPr="00B24B6B" w:rsidRDefault="0027049A" w:rsidP="00CE5D97">
      <w:pPr>
        <w:pStyle w:val="Akapitzlist"/>
        <w:widowControl/>
        <w:tabs>
          <w:tab w:val="left" w:pos="567"/>
          <w:tab w:val="left" w:pos="851"/>
        </w:tabs>
        <w:suppressAutoHyphens w:val="0"/>
        <w:spacing w:after="200" w:line="276" w:lineRule="auto"/>
        <w:ind w:left="0" w:hanging="284"/>
        <w:contextualSpacing/>
        <w:jc w:val="both"/>
        <w:rPr>
          <w:rFonts w:asciiTheme="majorHAnsi" w:hAnsiTheme="majorHAnsi" w:cstheme="majorHAnsi"/>
        </w:rPr>
      </w:pPr>
      <w:r w:rsidRPr="00B24B6B">
        <w:rPr>
          <w:rFonts w:asciiTheme="majorHAnsi" w:hAnsiTheme="majorHAnsi" w:cstheme="majorHAnsi"/>
        </w:rPr>
        <w:tab/>
      </w:r>
      <w:r w:rsidR="00CE5D97" w:rsidRPr="00B24B6B">
        <w:rPr>
          <w:rFonts w:asciiTheme="majorHAnsi" w:hAnsiTheme="majorHAnsi" w:cstheme="majorHAnsi"/>
        </w:rPr>
        <w:t xml:space="preserve">6. </w:t>
      </w:r>
      <w:r w:rsidR="00B8620B" w:rsidRPr="00B24B6B">
        <w:rPr>
          <w:rFonts w:asciiTheme="majorHAnsi" w:hAnsiTheme="majorHAnsi" w:cstheme="majorHAnsi"/>
        </w:rPr>
        <w:t>W</w:t>
      </w:r>
      <w:r w:rsidRPr="00B24B6B">
        <w:rPr>
          <w:rFonts w:asciiTheme="majorHAnsi" w:hAnsiTheme="majorHAnsi" w:cstheme="majorHAnsi"/>
        </w:rPr>
        <w:t>ynik</w:t>
      </w:r>
      <w:r w:rsidR="00B8620B" w:rsidRPr="00B24B6B">
        <w:rPr>
          <w:rFonts w:asciiTheme="majorHAnsi" w:hAnsiTheme="majorHAnsi" w:cstheme="majorHAnsi"/>
        </w:rPr>
        <w:t>i</w:t>
      </w:r>
      <w:r w:rsidRPr="00B24B6B">
        <w:rPr>
          <w:rFonts w:asciiTheme="majorHAnsi" w:hAnsiTheme="majorHAnsi" w:cstheme="majorHAnsi"/>
        </w:rPr>
        <w:t xml:space="preserve"> genotypowania w loci mikrosatelitarnych oraz analizy pokrewieństwa między osobnikami rysi i informacj</w:t>
      </w:r>
      <w:r w:rsidR="00B8620B" w:rsidRPr="00B24B6B">
        <w:rPr>
          <w:rFonts w:asciiTheme="majorHAnsi" w:hAnsiTheme="majorHAnsi" w:cstheme="majorHAnsi"/>
        </w:rPr>
        <w:t>e o</w:t>
      </w:r>
      <w:r w:rsidRPr="00B24B6B">
        <w:rPr>
          <w:rFonts w:asciiTheme="majorHAnsi" w:hAnsiTheme="majorHAnsi" w:cstheme="majorHAnsi"/>
        </w:rPr>
        <w:t xml:space="preserve"> przynależności do danej populacji, w postaci pliku XLS</w:t>
      </w:r>
      <w:r w:rsidR="00B8620B" w:rsidRPr="00B24B6B">
        <w:rPr>
          <w:rFonts w:asciiTheme="majorHAnsi" w:hAnsiTheme="majorHAnsi" w:cstheme="majorHAnsi"/>
        </w:rPr>
        <w:t xml:space="preserve"> oraz </w:t>
      </w:r>
      <w:r w:rsidRPr="00B24B6B">
        <w:rPr>
          <w:rFonts w:asciiTheme="majorHAnsi" w:hAnsiTheme="majorHAnsi" w:cstheme="majorHAnsi"/>
        </w:rPr>
        <w:t>wynik</w:t>
      </w:r>
      <w:r w:rsidR="00B8620B" w:rsidRPr="00B24B6B">
        <w:rPr>
          <w:rFonts w:asciiTheme="majorHAnsi" w:hAnsiTheme="majorHAnsi" w:cstheme="majorHAnsi"/>
        </w:rPr>
        <w:t>i</w:t>
      </w:r>
      <w:r w:rsidRPr="00B24B6B">
        <w:rPr>
          <w:rFonts w:asciiTheme="majorHAnsi" w:hAnsiTheme="majorHAnsi" w:cstheme="majorHAnsi"/>
        </w:rPr>
        <w:t xml:space="preserve"> analizy sekwencji regionu kontrolnego w mitochondrialnym DNA </w:t>
      </w:r>
      <w:r w:rsidR="00B8620B" w:rsidRPr="00B24B6B">
        <w:rPr>
          <w:rFonts w:asciiTheme="majorHAnsi" w:hAnsiTheme="majorHAnsi" w:cstheme="majorHAnsi"/>
        </w:rPr>
        <w:t xml:space="preserve">będą dostarczone Zamawiającemu </w:t>
      </w:r>
      <w:r w:rsidRPr="00B24B6B">
        <w:rPr>
          <w:rFonts w:asciiTheme="majorHAnsi" w:hAnsiTheme="majorHAnsi" w:cstheme="majorHAnsi"/>
        </w:rPr>
        <w:t>wraz z Raportem przesłany</w:t>
      </w:r>
      <w:r w:rsidR="00B8620B" w:rsidRPr="00B24B6B">
        <w:rPr>
          <w:rFonts w:asciiTheme="majorHAnsi" w:hAnsiTheme="majorHAnsi" w:cstheme="majorHAnsi"/>
        </w:rPr>
        <w:t>m</w:t>
      </w:r>
      <w:r w:rsidRPr="00B24B6B">
        <w:rPr>
          <w:rFonts w:asciiTheme="majorHAnsi" w:hAnsiTheme="majorHAnsi" w:cstheme="majorHAnsi"/>
        </w:rPr>
        <w:t xml:space="preserve"> pocztą mailową na adres mripas@ibs.bialowieza.pl. </w:t>
      </w:r>
    </w:p>
    <w:p w:rsidR="00D802B3" w:rsidRPr="00B24B6B" w:rsidRDefault="00CE5D97" w:rsidP="0049784B">
      <w:pPr>
        <w:pStyle w:val="Styl1"/>
        <w:widowControl w:val="0"/>
        <w:spacing w:line="240" w:lineRule="auto"/>
        <w:jc w:val="both"/>
        <w:rPr>
          <w:rFonts w:asciiTheme="majorHAnsi" w:hAnsiTheme="majorHAnsi" w:cstheme="majorHAnsi"/>
          <w:b/>
          <w:sz w:val="20"/>
        </w:rPr>
      </w:pPr>
      <w:r w:rsidRPr="00B24B6B">
        <w:rPr>
          <w:rFonts w:asciiTheme="majorHAnsi" w:hAnsiTheme="majorHAnsi" w:cstheme="majorHAnsi"/>
          <w:sz w:val="20"/>
        </w:rPr>
        <w:t>7</w:t>
      </w:r>
      <w:r w:rsidR="00DD779B" w:rsidRPr="00B24B6B">
        <w:rPr>
          <w:rFonts w:asciiTheme="majorHAnsi" w:hAnsiTheme="majorHAnsi" w:cstheme="majorHAnsi"/>
          <w:sz w:val="20"/>
        </w:rPr>
        <w:t>.</w:t>
      </w:r>
      <w:r w:rsidR="00DD779B" w:rsidRPr="00B24B6B">
        <w:rPr>
          <w:rFonts w:asciiTheme="majorHAnsi" w:hAnsiTheme="majorHAnsi" w:cstheme="majorHAnsi"/>
          <w:b/>
          <w:sz w:val="20"/>
        </w:rPr>
        <w:t xml:space="preserve"> </w:t>
      </w:r>
      <w:r w:rsidR="00DD779B" w:rsidRPr="00B24B6B">
        <w:rPr>
          <w:rFonts w:asciiTheme="majorHAnsi" w:hAnsiTheme="majorHAnsi" w:cstheme="majorHAnsi"/>
          <w:bCs/>
          <w:sz w:val="20"/>
        </w:rPr>
        <w:t>Zamawiający nie dopuszcza możliwości składania ofert częściowych.</w:t>
      </w:r>
      <w:bookmarkStart w:id="1" w:name="_Hlk482009522"/>
      <w:bookmarkEnd w:id="1"/>
    </w:p>
    <w:p w:rsidR="00D802B3" w:rsidRPr="00B24B6B" w:rsidRDefault="00D802B3" w:rsidP="00540A28">
      <w:pPr>
        <w:ind w:left="390" w:hanging="390"/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D779B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24B6B">
        <w:rPr>
          <w:rFonts w:asciiTheme="majorHAnsi" w:hAnsiTheme="majorHAnsi" w:cstheme="majorHAnsi"/>
          <w:b/>
          <w:sz w:val="20"/>
          <w:szCs w:val="20"/>
        </w:rPr>
        <w:lastRenderedPageBreak/>
        <w:t>II. TERMIN REALIZACJI ZAMÓWIENIA</w:t>
      </w:r>
    </w:p>
    <w:p w:rsidR="00AC32FE" w:rsidRPr="00B24B6B" w:rsidRDefault="00AC32FE">
      <w:p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24B6B">
        <w:rPr>
          <w:rFonts w:asciiTheme="majorHAnsi" w:hAnsiTheme="majorHAnsi" w:cstheme="majorHAnsi"/>
          <w:bCs/>
          <w:sz w:val="20"/>
          <w:szCs w:val="20"/>
        </w:rPr>
        <w:t>1. Zamówienie powinno być wykonywane sukcesywnie w terminie realizacji Projektu, to jest od podpisania umowy do końca 202</w:t>
      </w:r>
      <w:r w:rsidR="00DD7C33" w:rsidRPr="00B24B6B">
        <w:rPr>
          <w:rFonts w:asciiTheme="majorHAnsi" w:hAnsiTheme="majorHAnsi" w:cstheme="majorHAnsi"/>
          <w:bCs/>
          <w:sz w:val="20"/>
          <w:szCs w:val="20"/>
        </w:rPr>
        <w:t>2</w:t>
      </w:r>
      <w:r w:rsidR="0027049A" w:rsidRPr="00B24B6B">
        <w:rPr>
          <w:rFonts w:asciiTheme="majorHAnsi" w:hAnsiTheme="majorHAnsi" w:cstheme="majorHAnsi"/>
          <w:bCs/>
          <w:sz w:val="20"/>
          <w:szCs w:val="20"/>
        </w:rPr>
        <w:t xml:space="preserve"> r</w:t>
      </w:r>
      <w:r w:rsidRPr="00B24B6B">
        <w:rPr>
          <w:rFonts w:asciiTheme="majorHAnsi" w:hAnsiTheme="majorHAnsi" w:cstheme="majorHAnsi"/>
          <w:bCs/>
          <w:sz w:val="20"/>
          <w:szCs w:val="20"/>
        </w:rPr>
        <w:t xml:space="preserve">. </w:t>
      </w:r>
    </w:p>
    <w:p w:rsidR="00AC32FE" w:rsidRPr="00B24B6B" w:rsidRDefault="00AC32FE">
      <w:pPr>
        <w:autoSpaceDE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24B6B">
        <w:rPr>
          <w:rFonts w:asciiTheme="majorHAnsi" w:hAnsiTheme="majorHAnsi" w:cstheme="majorHAnsi"/>
          <w:bCs/>
          <w:sz w:val="20"/>
          <w:szCs w:val="20"/>
        </w:rPr>
        <w:t>2. Analizy poszczególnych, ważnych dla realizacji projektu prób Wykonawca dostarcza nie później niż w ciągu 4-6 tygodni od dostarczenia próby.</w:t>
      </w:r>
    </w:p>
    <w:p w:rsidR="00D802B3" w:rsidRPr="00B24B6B" w:rsidRDefault="00D802B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D779B">
      <w:pPr>
        <w:pStyle w:val="akapitzlistcxspdrugie"/>
        <w:spacing w:before="0"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24B6B">
        <w:rPr>
          <w:rFonts w:asciiTheme="majorHAnsi" w:hAnsiTheme="majorHAnsi" w:cstheme="majorHAnsi"/>
          <w:b/>
          <w:sz w:val="20"/>
          <w:szCs w:val="20"/>
        </w:rPr>
        <w:t>I</w:t>
      </w:r>
      <w:r w:rsidR="00BB0906" w:rsidRPr="00B24B6B">
        <w:rPr>
          <w:rFonts w:asciiTheme="majorHAnsi" w:hAnsiTheme="majorHAnsi" w:cstheme="majorHAnsi"/>
          <w:b/>
          <w:sz w:val="20"/>
          <w:szCs w:val="20"/>
        </w:rPr>
        <w:t>II</w:t>
      </w:r>
      <w:r w:rsidRPr="00B24B6B">
        <w:rPr>
          <w:rFonts w:asciiTheme="majorHAnsi" w:hAnsiTheme="majorHAnsi" w:cstheme="majorHAnsi"/>
          <w:b/>
          <w:sz w:val="20"/>
          <w:szCs w:val="20"/>
        </w:rPr>
        <w:t>. WARUNKI UDZIAŁU W POSTĘPOWANIU</w:t>
      </w:r>
    </w:p>
    <w:p w:rsidR="00D802B3" w:rsidRPr="00B24B6B" w:rsidRDefault="00DD779B" w:rsidP="00D70F7D">
      <w:pPr>
        <w:pStyle w:val="akapitzlistcxspdrugie"/>
        <w:numPr>
          <w:ilvl w:val="0"/>
          <w:numId w:val="9"/>
        </w:numPr>
        <w:spacing w:before="0" w:after="0" w:line="276" w:lineRule="auto"/>
        <w:ind w:left="284" w:hanging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24B6B">
        <w:rPr>
          <w:rFonts w:asciiTheme="majorHAnsi" w:hAnsiTheme="majorHAnsi" w:cstheme="majorHAnsi"/>
          <w:bCs/>
          <w:sz w:val="20"/>
          <w:szCs w:val="20"/>
        </w:rPr>
        <w:t xml:space="preserve">O zamówienie mogą starać się osoby fizyczne, osoby prawne albo jednostki organizacyjne nieposiadające osobowości prawnej. Oferent (lub osoba/y którymi dysponuje) powinien: </w:t>
      </w:r>
    </w:p>
    <w:p w:rsidR="00D802B3" w:rsidRPr="00B24B6B" w:rsidRDefault="00DD779B">
      <w:pPr>
        <w:pStyle w:val="akapitzlistcxspdrugie"/>
        <w:numPr>
          <w:ilvl w:val="0"/>
          <w:numId w:val="10"/>
        </w:numPr>
        <w:spacing w:before="0" w:after="0"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24B6B">
        <w:rPr>
          <w:rFonts w:asciiTheme="majorHAnsi" w:hAnsiTheme="majorHAnsi" w:cstheme="majorHAnsi"/>
          <w:bCs/>
          <w:sz w:val="20"/>
          <w:szCs w:val="20"/>
        </w:rPr>
        <w:t xml:space="preserve">posiadać wykształcenie wyższe w zakresie nauk biologicznych lub pokrewnych, </w:t>
      </w:r>
    </w:p>
    <w:p w:rsidR="00D802B3" w:rsidRPr="00B24B6B" w:rsidRDefault="00DD779B">
      <w:pPr>
        <w:pStyle w:val="akapitzlistcxspdrugie"/>
        <w:numPr>
          <w:ilvl w:val="0"/>
          <w:numId w:val="10"/>
        </w:numPr>
        <w:spacing w:before="0" w:after="0"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24B6B">
        <w:rPr>
          <w:rFonts w:asciiTheme="majorHAnsi" w:hAnsiTheme="majorHAnsi" w:cstheme="majorHAnsi"/>
          <w:bCs/>
          <w:sz w:val="20"/>
          <w:szCs w:val="20"/>
        </w:rPr>
        <w:t>posiadać wiedzę i doświadczenie oraz udokumentowany dorobek publikacyjny w zakresie genetyki populacyjnej ssaków, w tym dużych ssaków drapieżnych</w:t>
      </w:r>
      <w:r w:rsidR="00780F03" w:rsidRPr="00B24B6B">
        <w:rPr>
          <w:rFonts w:asciiTheme="majorHAnsi" w:hAnsiTheme="majorHAnsi" w:cstheme="majorHAnsi"/>
          <w:bCs/>
          <w:sz w:val="20"/>
          <w:szCs w:val="20"/>
        </w:rPr>
        <w:t>.</w:t>
      </w:r>
    </w:p>
    <w:p w:rsidR="00FF25AC" w:rsidRPr="00B24B6B" w:rsidRDefault="00FF25AC" w:rsidP="00D70F7D">
      <w:pPr>
        <w:pStyle w:val="akapitzlistcxspdrugie"/>
        <w:numPr>
          <w:ilvl w:val="0"/>
          <w:numId w:val="9"/>
        </w:numPr>
        <w:spacing w:before="0" w:after="0" w:line="276" w:lineRule="auto"/>
        <w:ind w:left="284" w:hanging="284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24B6B">
        <w:rPr>
          <w:rFonts w:asciiTheme="majorHAnsi" w:hAnsiTheme="majorHAnsi" w:cstheme="majorHAnsi"/>
          <w:bCs/>
          <w:sz w:val="20"/>
          <w:szCs w:val="20"/>
        </w:rPr>
        <w:t xml:space="preserve">Jako spełnienie warunków określonych  w ust. 1 Zamawiający uzna: </w:t>
      </w:r>
    </w:p>
    <w:p w:rsidR="00FF25AC" w:rsidRPr="00B24B6B" w:rsidRDefault="00FF25AC" w:rsidP="007567D6">
      <w:pPr>
        <w:pStyle w:val="akapitzlistcxspdrugie"/>
        <w:numPr>
          <w:ilvl w:val="0"/>
          <w:numId w:val="25"/>
        </w:numPr>
        <w:spacing w:before="0" w:after="0" w:line="276" w:lineRule="auto"/>
        <w:ind w:left="993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24B6B">
        <w:rPr>
          <w:rFonts w:asciiTheme="majorHAnsi" w:hAnsiTheme="majorHAnsi" w:cstheme="majorHAnsi"/>
          <w:bCs/>
          <w:sz w:val="20"/>
          <w:szCs w:val="20"/>
        </w:rPr>
        <w:t xml:space="preserve">w odniesieniu do ust. 1a </w:t>
      </w:r>
      <w:r w:rsidR="00E44432" w:rsidRPr="00B24B6B">
        <w:rPr>
          <w:rFonts w:asciiTheme="majorHAnsi" w:hAnsiTheme="majorHAnsi" w:cstheme="majorHAnsi"/>
          <w:sz w:val="20"/>
          <w:szCs w:val="20"/>
        </w:rPr>
        <w:t>oświadczenie zawierające informację o ukończeniu kierunkowych studiów wyższych oraz wymienione stopnie naukowe w załączniku nr 2.</w:t>
      </w:r>
      <w:r w:rsidRPr="00B24B6B">
        <w:rPr>
          <w:rFonts w:asciiTheme="majorHAnsi" w:hAnsiTheme="majorHAnsi" w:cstheme="majorHAnsi"/>
          <w:bCs/>
          <w:sz w:val="20"/>
          <w:szCs w:val="20"/>
        </w:rPr>
        <w:t>;</w:t>
      </w:r>
      <w:r w:rsidR="00E44432" w:rsidRPr="00B24B6B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:rsidR="00FF25AC" w:rsidRPr="00B24B6B" w:rsidRDefault="00FF25AC" w:rsidP="007567D6">
      <w:pPr>
        <w:pStyle w:val="akapitzlistcxspdrugie"/>
        <w:numPr>
          <w:ilvl w:val="0"/>
          <w:numId w:val="25"/>
        </w:numPr>
        <w:spacing w:before="0" w:after="0" w:line="276" w:lineRule="auto"/>
        <w:ind w:left="993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24B6B">
        <w:rPr>
          <w:rFonts w:asciiTheme="majorHAnsi" w:hAnsiTheme="majorHAnsi" w:cstheme="majorHAnsi"/>
          <w:bCs/>
          <w:sz w:val="20"/>
          <w:szCs w:val="20"/>
        </w:rPr>
        <w:t xml:space="preserve">w odniesieniu do ust. 1b oświadczenie Wykonawcy złożone na formularzu będącym załącznikiem nr 2 do ogłoszenia o opracowaniu jako autor lub współautor w ciągu ostatnich 7 lat co najmniej 3 publikacji </w:t>
      </w:r>
      <w:r w:rsidRPr="00B24B6B">
        <w:rPr>
          <w:rFonts w:asciiTheme="majorHAnsi" w:hAnsiTheme="majorHAnsi" w:cstheme="majorHAnsi"/>
          <w:sz w:val="20"/>
        </w:rPr>
        <w:t xml:space="preserve">lub niepublikowanych opracowań eksperckich </w:t>
      </w:r>
      <w:r w:rsidRPr="00B24B6B">
        <w:rPr>
          <w:rFonts w:asciiTheme="majorHAnsi" w:hAnsiTheme="majorHAnsi" w:cstheme="majorHAnsi"/>
          <w:bCs/>
          <w:sz w:val="20"/>
          <w:szCs w:val="20"/>
        </w:rPr>
        <w:t>dotyczących genetyki populacyjnej ssaków, w tym dużych ssaków drapieżnych.</w:t>
      </w:r>
    </w:p>
    <w:p w:rsidR="00FF25AC" w:rsidRPr="00B24B6B" w:rsidRDefault="00FF25AC" w:rsidP="007567D6">
      <w:pPr>
        <w:pStyle w:val="akapitzlistcxspdrugie"/>
        <w:numPr>
          <w:ilvl w:val="0"/>
          <w:numId w:val="25"/>
        </w:numPr>
        <w:spacing w:before="0" w:after="0" w:line="276" w:lineRule="auto"/>
        <w:ind w:left="993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24B6B">
        <w:rPr>
          <w:rFonts w:asciiTheme="majorHAnsi" w:hAnsiTheme="majorHAnsi" w:cstheme="majorHAnsi"/>
          <w:bCs/>
          <w:sz w:val="20"/>
          <w:szCs w:val="20"/>
        </w:rPr>
        <w:t xml:space="preserve">w odniesieniu do ust. 1c podpisanie oświadczenia będącego częścią formularza oferty w  załączniku nr 1 </w:t>
      </w:r>
    </w:p>
    <w:p w:rsidR="00FF25AC" w:rsidRPr="00B24B6B" w:rsidRDefault="00FF25AC" w:rsidP="007567D6">
      <w:pPr>
        <w:pStyle w:val="NormalnyWeb"/>
        <w:numPr>
          <w:ilvl w:val="0"/>
          <w:numId w:val="9"/>
        </w:numPr>
        <w:spacing w:beforeAutospacing="0" w:afterAutospacing="0" w:line="276" w:lineRule="auto"/>
        <w:ind w:left="284" w:right="28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Wykonawca przedstawi listę wykonawców zamówienia, zwanych dalej Zespołem i dla każdego z nich złoży oddzielnie oświadczenie, o którym mowa w ust. 2b. Zamawiający oceniając spełnienie warunku posiadania doświadczenia, o którym mowa w ust. 1b i 2b będzie oceniał dorobek Zespołu łącznie.</w:t>
      </w:r>
    </w:p>
    <w:p w:rsidR="00D802B3" w:rsidRPr="00B24B6B" w:rsidRDefault="00DD779B" w:rsidP="0051357E">
      <w:pPr>
        <w:pStyle w:val="NormalnyWeb"/>
        <w:numPr>
          <w:ilvl w:val="0"/>
          <w:numId w:val="9"/>
        </w:numPr>
        <w:spacing w:beforeAutospacing="0" w:afterAutospacing="0" w:line="276" w:lineRule="auto"/>
        <w:ind w:left="284" w:right="28" w:hanging="284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bCs/>
          <w:sz w:val="20"/>
          <w:szCs w:val="20"/>
        </w:rPr>
        <w:t>Zamawiający do terminu składania ofert może zmienić warunki zamówienia informując o tym wszystkich zawiadomionych wcześniej Wykonawców. W sytuacji, gdy Zamawiający uzna zmianę warunków za istotną, może wydłużyć termin do złożenia oferty oraz zobowiązuje się do poinformowania o tym Wykonawców poprzez stronę internetową.</w:t>
      </w:r>
    </w:p>
    <w:p w:rsidR="00D802B3" w:rsidRPr="00B24B6B" w:rsidRDefault="00BB0906" w:rsidP="00540A28">
      <w:pPr>
        <w:pStyle w:val="akapitzlistcxspdrugie"/>
        <w:spacing w:before="240" w:after="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24B6B">
        <w:rPr>
          <w:rFonts w:asciiTheme="majorHAnsi" w:hAnsiTheme="majorHAnsi" w:cstheme="majorHAnsi"/>
          <w:b/>
          <w:bCs/>
          <w:sz w:val="20"/>
          <w:szCs w:val="20"/>
        </w:rPr>
        <w:t>I</w:t>
      </w:r>
      <w:r w:rsidR="00DD779B" w:rsidRPr="00B24B6B">
        <w:rPr>
          <w:rFonts w:asciiTheme="majorHAnsi" w:hAnsiTheme="majorHAnsi" w:cstheme="majorHAnsi"/>
          <w:b/>
          <w:bCs/>
          <w:sz w:val="20"/>
          <w:szCs w:val="20"/>
        </w:rPr>
        <w:t>V. TERMIN ZWIĄZANIA OFERTĄ</w:t>
      </w:r>
    </w:p>
    <w:p w:rsidR="00D802B3" w:rsidRPr="00B24B6B" w:rsidRDefault="00DD779B" w:rsidP="000C1CF4">
      <w:pPr>
        <w:pStyle w:val="Zwykytekst1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 xml:space="preserve">Wykonawca jest związany ofertą w terminie 30 dni od upływu terminu składania ofert. </w:t>
      </w:r>
    </w:p>
    <w:p w:rsidR="00D802B3" w:rsidRPr="00B24B6B" w:rsidRDefault="00DD779B" w:rsidP="00540A28">
      <w:pPr>
        <w:pStyle w:val="NormalnyWeb"/>
        <w:spacing w:before="240" w:beforeAutospacing="0" w:afterAutospacing="0" w:line="276" w:lineRule="auto"/>
        <w:ind w:right="28"/>
        <w:jc w:val="both"/>
        <w:textAlignment w:val="baseline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b/>
          <w:bCs/>
          <w:sz w:val="20"/>
          <w:szCs w:val="20"/>
        </w:rPr>
        <w:t>V. OPIS SPOSOBU POSTĘPOWANIA, MIEJSCE I TERMIN ZŁOŻENIA OFERTY</w:t>
      </w:r>
    </w:p>
    <w:p w:rsidR="00D802B3" w:rsidRPr="00B24B6B" w:rsidRDefault="00DD779B">
      <w:pPr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 xml:space="preserve">Oferenci powinni złożyć ofertę drogą elektroniczną w formie skanów wymaganych dokumentów w formacie pdf lub jpg do </w:t>
      </w:r>
      <w:r w:rsidRPr="00B24B6B">
        <w:rPr>
          <w:rFonts w:asciiTheme="majorHAnsi" w:hAnsiTheme="majorHAnsi" w:cstheme="majorHAnsi"/>
          <w:b/>
          <w:sz w:val="20"/>
          <w:szCs w:val="20"/>
        </w:rPr>
        <w:t xml:space="preserve">dnia </w:t>
      </w:r>
      <w:r w:rsidR="00B24B6B">
        <w:rPr>
          <w:rFonts w:asciiTheme="majorHAnsi" w:hAnsiTheme="majorHAnsi" w:cstheme="majorHAnsi"/>
          <w:b/>
          <w:sz w:val="20"/>
          <w:szCs w:val="20"/>
        </w:rPr>
        <w:t>06</w:t>
      </w:r>
      <w:r w:rsidR="00BC700C" w:rsidRPr="00B24B6B">
        <w:rPr>
          <w:rFonts w:asciiTheme="majorHAnsi" w:hAnsiTheme="majorHAnsi" w:cstheme="majorHAnsi"/>
          <w:b/>
          <w:sz w:val="20"/>
          <w:szCs w:val="20"/>
        </w:rPr>
        <w:t>.</w:t>
      </w:r>
      <w:r w:rsidR="00B24B6B">
        <w:rPr>
          <w:rFonts w:asciiTheme="majorHAnsi" w:hAnsiTheme="majorHAnsi" w:cstheme="majorHAnsi"/>
          <w:b/>
          <w:sz w:val="20"/>
          <w:szCs w:val="20"/>
        </w:rPr>
        <w:t>01</w:t>
      </w:r>
      <w:r w:rsidR="00BC700C" w:rsidRPr="00B24B6B">
        <w:rPr>
          <w:rFonts w:asciiTheme="majorHAnsi" w:hAnsiTheme="majorHAnsi" w:cstheme="majorHAnsi"/>
          <w:b/>
          <w:sz w:val="20"/>
          <w:szCs w:val="20"/>
        </w:rPr>
        <w:t>.</w:t>
      </w:r>
      <w:r w:rsidR="00CC032E" w:rsidRPr="00B24B6B">
        <w:rPr>
          <w:rFonts w:asciiTheme="majorHAnsi" w:hAnsiTheme="majorHAnsi" w:cstheme="majorHAnsi"/>
          <w:b/>
          <w:sz w:val="20"/>
          <w:szCs w:val="20"/>
        </w:rPr>
        <w:t>202</w:t>
      </w:r>
      <w:r w:rsidR="00B24B6B">
        <w:rPr>
          <w:rFonts w:asciiTheme="majorHAnsi" w:hAnsiTheme="majorHAnsi" w:cstheme="majorHAnsi"/>
          <w:b/>
          <w:sz w:val="20"/>
          <w:szCs w:val="20"/>
        </w:rPr>
        <w:t>2</w:t>
      </w:r>
      <w:r w:rsidRPr="00B24B6B">
        <w:rPr>
          <w:rFonts w:asciiTheme="majorHAnsi" w:hAnsiTheme="majorHAnsi" w:cstheme="majorHAnsi"/>
          <w:b/>
          <w:sz w:val="20"/>
          <w:szCs w:val="20"/>
        </w:rPr>
        <w:t xml:space="preserve"> r. na adres mripas@ibs.bialowieza.pl </w:t>
      </w:r>
      <w:r w:rsidRPr="00B24B6B">
        <w:rPr>
          <w:rFonts w:asciiTheme="majorHAnsi" w:hAnsiTheme="majorHAnsi" w:cstheme="majorHAnsi"/>
          <w:sz w:val="20"/>
          <w:szCs w:val="20"/>
        </w:rPr>
        <w:t>lub</w:t>
      </w:r>
      <w:r w:rsidRPr="00B24B6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24B6B">
        <w:rPr>
          <w:rFonts w:asciiTheme="majorHAnsi" w:hAnsiTheme="majorHAnsi" w:cstheme="majorHAnsi"/>
          <w:sz w:val="20"/>
          <w:szCs w:val="20"/>
        </w:rPr>
        <w:t xml:space="preserve">w przypadku braku możliwości przesłania wersji elektronicznej osobiście lub pocztą na adres </w:t>
      </w:r>
      <w:r w:rsidRPr="00B24B6B">
        <w:rPr>
          <w:rFonts w:asciiTheme="majorHAnsi" w:hAnsiTheme="majorHAnsi" w:cstheme="majorHAnsi"/>
          <w:b/>
          <w:sz w:val="20"/>
          <w:szCs w:val="20"/>
        </w:rPr>
        <w:t xml:space="preserve">Instytut Biologii Ssaków PAN, Stoczek 1, 17-230 Białowieża, </w:t>
      </w:r>
      <w:r w:rsidRPr="00B24B6B">
        <w:rPr>
          <w:rFonts w:asciiTheme="majorHAnsi" w:hAnsiTheme="majorHAnsi" w:cstheme="majorHAnsi"/>
          <w:sz w:val="20"/>
          <w:szCs w:val="20"/>
        </w:rPr>
        <w:t>z dopiskiem „</w:t>
      </w:r>
      <w:r w:rsidRPr="00B24B6B">
        <w:rPr>
          <w:rFonts w:asciiTheme="majorHAnsi" w:hAnsiTheme="majorHAnsi" w:cstheme="majorHAnsi"/>
          <w:b/>
          <w:bCs/>
          <w:sz w:val="20"/>
          <w:szCs w:val="20"/>
        </w:rPr>
        <w:t>Oferta na przeprowadzenie analiz gen</w:t>
      </w:r>
      <w:r w:rsidR="00AC32FE" w:rsidRPr="00B24B6B">
        <w:rPr>
          <w:rFonts w:asciiTheme="majorHAnsi" w:hAnsiTheme="majorHAnsi" w:cstheme="majorHAnsi"/>
          <w:b/>
          <w:bCs/>
          <w:sz w:val="20"/>
          <w:szCs w:val="20"/>
        </w:rPr>
        <w:t>otypowania</w:t>
      </w:r>
      <w:r w:rsidRPr="00B24B6B">
        <w:rPr>
          <w:rFonts w:asciiTheme="majorHAnsi" w:hAnsiTheme="majorHAnsi" w:cstheme="majorHAnsi"/>
          <w:b/>
          <w:bCs/>
          <w:sz w:val="20"/>
          <w:szCs w:val="20"/>
        </w:rPr>
        <w:t xml:space="preserve"> rysi”.</w:t>
      </w:r>
    </w:p>
    <w:p w:rsidR="00FF25AC" w:rsidRPr="00B24B6B" w:rsidRDefault="00FF25AC" w:rsidP="00D70F7D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Ofertę należy przygotować poprzez:</w:t>
      </w:r>
    </w:p>
    <w:p w:rsidR="00FF25AC" w:rsidRPr="00B24B6B" w:rsidRDefault="00FF25AC" w:rsidP="00FF25AC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 xml:space="preserve"> wypełnienie Formularza ofertowego stanowiącego załącznik nr 1 do niniejszego zapytania ofertowego, </w:t>
      </w:r>
    </w:p>
    <w:p w:rsidR="00FF25AC" w:rsidRPr="00B24B6B" w:rsidRDefault="00FF25AC" w:rsidP="00FF25AC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wypełnienie oświadczenia zgodnie z załącznikiem nr 2 do niniejszego zapytania ofertowego dla wszystkich osób wykonujących zamówienie</w:t>
      </w:r>
      <w:r w:rsidR="00F315B0" w:rsidRPr="00B24B6B">
        <w:rPr>
          <w:rFonts w:asciiTheme="majorHAnsi" w:hAnsiTheme="majorHAnsi" w:cstheme="majorHAnsi"/>
          <w:sz w:val="20"/>
          <w:szCs w:val="20"/>
        </w:rPr>
        <w:t>.</w:t>
      </w:r>
    </w:p>
    <w:p w:rsidR="00F315B0" w:rsidRPr="00B24B6B" w:rsidRDefault="00F315B0" w:rsidP="00FF25AC">
      <w:pPr>
        <w:numPr>
          <w:ilvl w:val="0"/>
          <w:numId w:val="2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wypełnienie pozostałych oświadczeń odnośnie danych osobowych oraz o braku powiązań.</w:t>
      </w:r>
    </w:p>
    <w:p w:rsidR="00D802B3" w:rsidRPr="00B24B6B" w:rsidRDefault="00DD779B">
      <w:pPr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Oferta powinna być:</w:t>
      </w:r>
    </w:p>
    <w:p w:rsidR="00D802B3" w:rsidRPr="00B24B6B" w:rsidRDefault="00DD779B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- opatrzona pieczątką firmową (jeżeli dotyczy),</w:t>
      </w:r>
    </w:p>
    <w:p w:rsidR="00D802B3" w:rsidRPr="00B24B6B" w:rsidRDefault="00DD779B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 xml:space="preserve">- posiadać datę sporządzenia, </w:t>
      </w:r>
    </w:p>
    <w:p w:rsidR="00D802B3" w:rsidRPr="00B24B6B" w:rsidRDefault="00DD779B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- zawierać adres lub siedzibę oferenta, numer telefonu, numer NIP</w:t>
      </w:r>
      <w:r w:rsidR="00780F03" w:rsidRPr="00B24B6B">
        <w:rPr>
          <w:rFonts w:asciiTheme="majorHAnsi" w:hAnsiTheme="majorHAnsi" w:cstheme="majorHAnsi"/>
          <w:sz w:val="20"/>
          <w:szCs w:val="20"/>
        </w:rPr>
        <w:t xml:space="preserve"> (jeżeli dotyczy)</w:t>
      </w:r>
      <w:r w:rsidRPr="00B24B6B">
        <w:rPr>
          <w:rFonts w:asciiTheme="majorHAnsi" w:hAnsiTheme="majorHAnsi" w:cstheme="majorHAnsi"/>
          <w:sz w:val="20"/>
          <w:szCs w:val="20"/>
        </w:rPr>
        <w:t>,</w:t>
      </w:r>
    </w:p>
    <w:p w:rsidR="00D802B3" w:rsidRPr="00B24B6B" w:rsidRDefault="00DD779B">
      <w:pPr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- podpisana czytelnie przez wykonawcę</w:t>
      </w:r>
    </w:p>
    <w:p w:rsidR="00D802B3" w:rsidRPr="00B24B6B" w:rsidRDefault="00DD779B">
      <w:pPr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Oferty złożone po terminie nie będą rozpatrywane</w:t>
      </w:r>
    </w:p>
    <w:p w:rsidR="00D802B3" w:rsidRPr="00B24B6B" w:rsidRDefault="00DD779B">
      <w:pPr>
        <w:numPr>
          <w:ilvl w:val="0"/>
          <w:numId w:val="4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W toku badania i oceny ofert Zamawiający może żądać od oferentów wyjaśnień dotyczących treści złożonych ofert.</w:t>
      </w:r>
    </w:p>
    <w:p w:rsidR="00D802B3" w:rsidRPr="00B24B6B" w:rsidRDefault="00DD779B">
      <w:pPr>
        <w:pStyle w:val="akapitzlistcxspdrugie"/>
        <w:spacing w:before="240" w:after="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b/>
          <w:sz w:val="20"/>
          <w:szCs w:val="20"/>
        </w:rPr>
        <w:t>VI. SPOSÓB WYBORU OFERTY (kryteria oceny)</w:t>
      </w:r>
    </w:p>
    <w:p w:rsidR="00D802B3" w:rsidRPr="00B24B6B" w:rsidRDefault="00DD779B">
      <w:pPr>
        <w:tabs>
          <w:tab w:val="left" w:pos="284"/>
        </w:tabs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B24B6B">
        <w:rPr>
          <w:rFonts w:asciiTheme="majorHAnsi" w:eastAsia="Calibri" w:hAnsiTheme="majorHAnsi" w:cstheme="majorHAnsi"/>
          <w:sz w:val="20"/>
          <w:szCs w:val="20"/>
          <w:lang w:eastAsia="ar-SA"/>
        </w:rPr>
        <w:lastRenderedPageBreak/>
        <w:t>Zamawiający spośród ofert spełniających wymagania formalne, dokonuje wyboru oferty najkorzystniejszej biorąc pod uwagę następujące kryteria:</w:t>
      </w:r>
    </w:p>
    <w:p w:rsidR="00D802B3" w:rsidRPr="00B24B6B" w:rsidRDefault="00D802B3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D802B3" w:rsidRPr="00B24B6B" w:rsidRDefault="00DD779B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24B6B">
        <w:rPr>
          <w:rFonts w:asciiTheme="majorHAnsi" w:hAnsiTheme="majorHAnsi" w:cstheme="majorHAnsi"/>
          <w:b/>
          <w:sz w:val="20"/>
          <w:szCs w:val="20"/>
        </w:rPr>
        <w:t xml:space="preserve">a) cena ofertowa – waga kryterium: 60%, </w:t>
      </w:r>
    </w:p>
    <w:p w:rsidR="00D802B3" w:rsidRPr="00B24B6B" w:rsidRDefault="00DD779B">
      <w:p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Punktacja zostanie dokonana według wzoru:</w:t>
      </w:r>
    </w:p>
    <w:p w:rsidR="00D802B3" w:rsidRPr="00B24B6B" w:rsidRDefault="00DD779B">
      <w:pPr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  <w:r w:rsidRPr="00B24B6B">
        <w:rPr>
          <w:rFonts w:asciiTheme="majorHAnsi" w:eastAsia="Calibri" w:hAnsiTheme="majorHAnsi" w:cstheme="majorHAnsi"/>
          <w:sz w:val="20"/>
          <w:szCs w:val="20"/>
          <w:lang w:eastAsia="ar-SA"/>
        </w:rPr>
        <w:t>Liczba punktów = (najniższa cena spośród badanych ofert/cena danej oferty) x 60</w:t>
      </w:r>
    </w:p>
    <w:p w:rsidR="00D802B3" w:rsidRPr="00B24B6B" w:rsidRDefault="00D802B3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D802B3" w:rsidRPr="00B24B6B" w:rsidRDefault="00DD779B">
      <w:p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b/>
          <w:sz w:val="20"/>
          <w:szCs w:val="20"/>
        </w:rPr>
        <w:t>b) doświadczenie osób wyznaczonych do realizacji zamówienia  - publikacje i niepublikowane opracowania eksperckie – waga kryterium 40%</w:t>
      </w:r>
    </w:p>
    <w:p w:rsidR="00D802B3" w:rsidRPr="00B24B6B" w:rsidRDefault="00DD779B">
      <w:p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eastAsia="Calibri" w:hAnsiTheme="majorHAnsi" w:cstheme="majorHAnsi"/>
          <w:sz w:val="20"/>
          <w:szCs w:val="20"/>
          <w:lang w:eastAsia="ar-SA"/>
        </w:rPr>
        <w:t>Oferty będą oceniane w odniesieniu do spełnienia powyższego wymogu przez oferentów</w:t>
      </w:r>
      <w:r w:rsidRPr="00B24B6B">
        <w:rPr>
          <w:rFonts w:asciiTheme="majorHAnsi" w:hAnsiTheme="majorHAnsi" w:cstheme="majorHAnsi"/>
          <w:sz w:val="20"/>
          <w:szCs w:val="20"/>
        </w:rPr>
        <w:t xml:space="preserve"> według następujących zasad:</w:t>
      </w:r>
    </w:p>
    <w:p w:rsidR="00D802B3" w:rsidRPr="00B24B6B" w:rsidRDefault="00D802B3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232" w:type="dxa"/>
        <w:tblLayout w:type="fixed"/>
        <w:tblLook w:val="04A0" w:firstRow="1" w:lastRow="0" w:firstColumn="1" w:lastColumn="0" w:noHBand="0" w:noVBand="1"/>
      </w:tblPr>
      <w:tblGrid>
        <w:gridCol w:w="6516"/>
        <w:gridCol w:w="2716"/>
      </w:tblGrid>
      <w:tr w:rsidR="007557EB" w:rsidRPr="00B24B6B" w:rsidTr="00CE7A30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B24B6B" w:rsidRDefault="007557EB" w:rsidP="00CE7A30">
            <w:pPr>
              <w:widowControl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B24B6B">
              <w:rPr>
                <w:rFonts w:asciiTheme="majorHAnsi" w:hAnsiTheme="majorHAnsi" w:cstheme="majorHAnsi"/>
                <w:sz w:val="20"/>
              </w:rPr>
              <w:t>Zasada (w odniesieniu do ostatnich 7 lat lub okresu prowadzenia działalności, jeżeli był krótszy, łącznie dla wszystkich członków zespołu)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B24B6B" w:rsidRDefault="007557EB" w:rsidP="00CE7A30">
            <w:pPr>
              <w:widowControl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B24B6B">
              <w:rPr>
                <w:rFonts w:asciiTheme="majorHAnsi" w:hAnsiTheme="majorHAnsi" w:cstheme="majorHAnsi"/>
                <w:sz w:val="20"/>
              </w:rPr>
              <w:t>Punktacja</w:t>
            </w:r>
          </w:p>
        </w:tc>
      </w:tr>
      <w:tr w:rsidR="007557EB" w:rsidRPr="00B24B6B" w:rsidTr="00CE7A30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B24B6B" w:rsidRDefault="007557EB" w:rsidP="00CE7A30">
            <w:pPr>
              <w:widowControl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B24B6B">
              <w:rPr>
                <w:rFonts w:asciiTheme="majorHAnsi" w:hAnsiTheme="majorHAnsi" w:cstheme="majorHAnsi"/>
                <w:sz w:val="20"/>
              </w:rPr>
              <w:t xml:space="preserve">Liczba publikacji lub opracowań eksperckich </w:t>
            </w:r>
            <w:r w:rsidRPr="00B24B6B">
              <w:rPr>
                <w:rFonts w:asciiTheme="majorHAnsi" w:hAnsiTheme="majorHAnsi" w:cstheme="majorHAnsi"/>
                <w:bCs/>
                <w:sz w:val="20"/>
              </w:rPr>
              <w:t>dotyczących genetyki populacyjnej ssaków</w:t>
            </w:r>
            <w:r w:rsidR="007567D6" w:rsidRPr="00B24B6B">
              <w:rPr>
                <w:rFonts w:asciiTheme="majorHAnsi" w:hAnsiTheme="majorHAnsi" w:cstheme="majorHAnsi"/>
                <w:bCs/>
                <w:sz w:val="20"/>
              </w:rPr>
              <w:t xml:space="preserve"> większa niż 3</w:t>
            </w:r>
            <w:r w:rsidRPr="00B24B6B">
              <w:rPr>
                <w:rFonts w:asciiTheme="majorHAnsi" w:hAnsiTheme="majorHAnsi" w:cstheme="majorHAnsi"/>
                <w:bCs/>
                <w:sz w:val="20"/>
              </w:rPr>
              <w:t xml:space="preserve">, w tym więcej niż 2 dotyczące dużych ssaków drapieżnych,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B24B6B" w:rsidRDefault="007557EB" w:rsidP="00CE7A30">
            <w:pPr>
              <w:widowControl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B24B6B">
              <w:rPr>
                <w:rFonts w:asciiTheme="majorHAnsi" w:hAnsiTheme="majorHAnsi" w:cstheme="majorHAnsi"/>
                <w:sz w:val="20"/>
              </w:rPr>
              <w:t xml:space="preserve">1 </w:t>
            </w:r>
          </w:p>
        </w:tc>
      </w:tr>
      <w:tr w:rsidR="007557EB" w:rsidRPr="00B24B6B" w:rsidTr="00CE7A30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B24B6B" w:rsidRDefault="007557EB" w:rsidP="00CE7A30">
            <w:pPr>
              <w:widowControl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B24B6B">
              <w:rPr>
                <w:rFonts w:asciiTheme="majorHAnsi" w:hAnsiTheme="majorHAnsi" w:cstheme="majorHAnsi"/>
                <w:sz w:val="20"/>
              </w:rPr>
              <w:t xml:space="preserve">Liczba publikacji lub opracowań eksperckich </w:t>
            </w:r>
            <w:r w:rsidRPr="00B24B6B">
              <w:rPr>
                <w:rFonts w:asciiTheme="majorHAnsi" w:hAnsiTheme="majorHAnsi" w:cstheme="majorHAnsi"/>
                <w:bCs/>
                <w:sz w:val="20"/>
              </w:rPr>
              <w:t>dotyczących genetyki populacyjnej ssaków</w:t>
            </w:r>
            <w:r w:rsidR="007567D6" w:rsidRPr="00B24B6B">
              <w:rPr>
                <w:rFonts w:asciiTheme="majorHAnsi" w:hAnsiTheme="majorHAnsi" w:cstheme="majorHAnsi"/>
                <w:bCs/>
                <w:sz w:val="20"/>
              </w:rPr>
              <w:t xml:space="preserve"> większa niż 3</w:t>
            </w:r>
            <w:r w:rsidRPr="00B24B6B">
              <w:rPr>
                <w:rFonts w:asciiTheme="majorHAnsi" w:hAnsiTheme="majorHAnsi" w:cstheme="majorHAnsi"/>
                <w:bCs/>
                <w:sz w:val="20"/>
              </w:rPr>
              <w:t>, w tym 2 dotyczących dużych ssaków drapieżnych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B24B6B" w:rsidRDefault="007557EB" w:rsidP="00CE7A30">
            <w:pPr>
              <w:widowControl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B24B6B">
              <w:rPr>
                <w:rFonts w:asciiTheme="majorHAnsi" w:hAnsiTheme="majorHAnsi" w:cstheme="majorHAnsi"/>
                <w:sz w:val="20"/>
              </w:rPr>
              <w:t>0,7</w:t>
            </w:r>
          </w:p>
        </w:tc>
      </w:tr>
      <w:tr w:rsidR="007557EB" w:rsidRPr="00B24B6B" w:rsidTr="00CE7A30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B24B6B" w:rsidRDefault="007557EB" w:rsidP="00CE7A30">
            <w:pPr>
              <w:widowControl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B24B6B">
              <w:rPr>
                <w:rFonts w:asciiTheme="majorHAnsi" w:hAnsiTheme="majorHAnsi" w:cstheme="majorHAnsi"/>
                <w:sz w:val="20"/>
              </w:rPr>
              <w:t xml:space="preserve">Liczba publikacji lub opracowań eksperckich </w:t>
            </w:r>
            <w:r w:rsidRPr="00B24B6B">
              <w:rPr>
                <w:rFonts w:asciiTheme="majorHAnsi" w:hAnsiTheme="majorHAnsi" w:cstheme="majorHAnsi"/>
                <w:bCs/>
                <w:sz w:val="20"/>
              </w:rPr>
              <w:t>dotyczących genetyki populacyjnej ssaków</w:t>
            </w:r>
            <w:r w:rsidR="007567D6" w:rsidRPr="00B24B6B">
              <w:rPr>
                <w:rFonts w:asciiTheme="majorHAnsi" w:hAnsiTheme="majorHAnsi" w:cstheme="majorHAnsi"/>
                <w:bCs/>
                <w:sz w:val="20"/>
              </w:rPr>
              <w:t xml:space="preserve"> większa niż 3</w:t>
            </w:r>
            <w:r w:rsidRPr="00B24B6B">
              <w:rPr>
                <w:rFonts w:asciiTheme="majorHAnsi" w:hAnsiTheme="majorHAnsi" w:cstheme="majorHAnsi"/>
                <w:bCs/>
                <w:sz w:val="20"/>
              </w:rPr>
              <w:t xml:space="preserve">, w tym 1 dotyczącej dużych ssaków drapieżnych,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B24B6B" w:rsidRDefault="007557EB" w:rsidP="00CE7A30">
            <w:pPr>
              <w:widowControl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B24B6B">
              <w:rPr>
                <w:rFonts w:asciiTheme="majorHAnsi" w:hAnsiTheme="majorHAnsi" w:cstheme="majorHAnsi"/>
                <w:sz w:val="20"/>
              </w:rPr>
              <w:t>0,5</w:t>
            </w:r>
          </w:p>
        </w:tc>
      </w:tr>
      <w:tr w:rsidR="007557EB" w:rsidRPr="00B24B6B" w:rsidTr="00CE7A30"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B24B6B" w:rsidRDefault="007557EB" w:rsidP="00CE7A30">
            <w:pPr>
              <w:widowControl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B24B6B">
              <w:rPr>
                <w:rFonts w:asciiTheme="majorHAnsi" w:hAnsiTheme="majorHAnsi" w:cstheme="majorHAnsi"/>
                <w:sz w:val="20"/>
              </w:rPr>
              <w:t xml:space="preserve">Liczba publikacji lub opracowań eksperckich </w:t>
            </w:r>
            <w:r w:rsidRPr="00B24B6B">
              <w:rPr>
                <w:rFonts w:asciiTheme="majorHAnsi" w:hAnsiTheme="majorHAnsi" w:cstheme="majorHAnsi"/>
                <w:bCs/>
                <w:sz w:val="20"/>
              </w:rPr>
              <w:t>dotyczących genetyki populacyjnej ssaków</w:t>
            </w:r>
            <w:r w:rsidR="007567D6" w:rsidRPr="00B24B6B">
              <w:rPr>
                <w:rFonts w:asciiTheme="majorHAnsi" w:hAnsiTheme="majorHAnsi" w:cstheme="majorHAnsi"/>
                <w:bCs/>
                <w:sz w:val="20"/>
              </w:rPr>
              <w:t xml:space="preserve"> równa 3 równa 3</w:t>
            </w:r>
            <w:r w:rsidRPr="00B24B6B">
              <w:rPr>
                <w:rFonts w:asciiTheme="majorHAnsi" w:hAnsiTheme="majorHAnsi" w:cstheme="majorHAnsi"/>
                <w:bCs/>
                <w:sz w:val="20"/>
              </w:rPr>
              <w:t>, w tym 1 dotyczącej  dużych ssaków drapieżnych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EB" w:rsidRPr="00B24B6B" w:rsidRDefault="007557EB" w:rsidP="00CE7A30">
            <w:pPr>
              <w:widowControl w:val="0"/>
              <w:jc w:val="both"/>
              <w:rPr>
                <w:rFonts w:asciiTheme="majorHAnsi" w:hAnsiTheme="majorHAnsi" w:cstheme="majorHAnsi"/>
                <w:sz w:val="20"/>
              </w:rPr>
            </w:pPr>
            <w:r w:rsidRPr="00B24B6B">
              <w:rPr>
                <w:rFonts w:asciiTheme="majorHAnsi" w:hAnsiTheme="majorHAnsi" w:cstheme="majorHAnsi"/>
                <w:sz w:val="20"/>
              </w:rPr>
              <w:t>0,2</w:t>
            </w:r>
          </w:p>
        </w:tc>
      </w:tr>
    </w:tbl>
    <w:p w:rsidR="00D802B3" w:rsidRPr="00B24B6B" w:rsidRDefault="00D802B3" w:rsidP="00540A28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D779B">
      <w:p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Liczba punktów = „publikacje” x 40</w:t>
      </w:r>
    </w:p>
    <w:p w:rsidR="00D802B3" w:rsidRPr="00B24B6B" w:rsidRDefault="00D802B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D779B">
      <w:p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b/>
          <w:sz w:val="20"/>
          <w:szCs w:val="20"/>
        </w:rPr>
        <w:t>Całkowita  liczba punktów</w:t>
      </w:r>
      <w:r w:rsidRPr="00B24B6B">
        <w:rPr>
          <w:rFonts w:asciiTheme="majorHAnsi" w:hAnsiTheme="majorHAnsi" w:cstheme="majorHAnsi"/>
          <w:sz w:val="20"/>
          <w:szCs w:val="20"/>
        </w:rPr>
        <w:t xml:space="preserve"> = punkty w kryterium „cena ofertowa” + punkty w kryterium „publikacje”. </w:t>
      </w:r>
    </w:p>
    <w:p w:rsidR="00D802B3" w:rsidRPr="00B24B6B" w:rsidRDefault="00D802B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D779B">
      <w:p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Ocena doświadczenia będzie dokonywana w oparciu o publikacje i opracowania (autorów i współautorów) Zespołu łącznie.</w:t>
      </w:r>
    </w:p>
    <w:p w:rsidR="00D802B3" w:rsidRPr="00B24B6B" w:rsidRDefault="00DD779B">
      <w:p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Całkowity zakres możliwej do uzyskania punktacji wynosi od 0 do 100 pkt., gdzie 1 pkt. = 1%. Wyniki wszystkich działań zostaną zaokrąglone do dwóch miejsc po przecinku.</w:t>
      </w:r>
    </w:p>
    <w:p w:rsidR="00D802B3" w:rsidRPr="00B24B6B" w:rsidRDefault="00D802B3">
      <w:pPr>
        <w:jc w:val="both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:rsidR="00D802B3" w:rsidRPr="00B24B6B" w:rsidRDefault="00DD779B">
      <w:pPr>
        <w:jc w:val="both"/>
        <w:rPr>
          <w:rFonts w:asciiTheme="majorHAnsi" w:eastAsia="Calibri" w:hAnsiTheme="majorHAnsi" w:cstheme="majorHAnsi"/>
          <w:b/>
          <w:sz w:val="20"/>
          <w:szCs w:val="20"/>
          <w:lang w:eastAsia="ar-SA"/>
        </w:rPr>
      </w:pPr>
      <w:r w:rsidRPr="00B24B6B">
        <w:rPr>
          <w:rFonts w:asciiTheme="majorHAnsi" w:eastAsia="Calibri" w:hAnsiTheme="majorHAnsi" w:cstheme="majorHAnsi"/>
          <w:b/>
          <w:sz w:val="20"/>
          <w:szCs w:val="20"/>
          <w:lang w:eastAsia="ar-SA"/>
        </w:rPr>
        <w:t>Za najkorzystniejszą zostanie uznana oferta z najwyższą liczbą punktów.</w:t>
      </w:r>
    </w:p>
    <w:p w:rsidR="00D802B3" w:rsidRPr="00B24B6B" w:rsidRDefault="00D802B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802B3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D779B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B24B6B">
        <w:rPr>
          <w:rFonts w:asciiTheme="majorHAnsi" w:hAnsiTheme="majorHAnsi" w:cstheme="majorHAnsi"/>
          <w:b/>
          <w:sz w:val="20"/>
          <w:szCs w:val="20"/>
        </w:rPr>
        <w:t>VII. INFORMACJE DOTYCZĄCE WYBORU OFERTY</w:t>
      </w:r>
    </w:p>
    <w:p w:rsidR="00D802B3" w:rsidRPr="00B24B6B" w:rsidRDefault="00DD779B" w:rsidP="00BB0906">
      <w:pPr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 xml:space="preserve">Informacja o wyborze Wykonawcy zostanie umieszczona na </w:t>
      </w:r>
      <w:r w:rsidR="00AC32FE" w:rsidRPr="00B24B6B">
        <w:rPr>
          <w:rFonts w:asciiTheme="majorHAnsi" w:hAnsiTheme="majorHAnsi" w:cstheme="majorHAnsi"/>
          <w:sz w:val="20"/>
          <w:szCs w:val="20"/>
        </w:rPr>
        <w:t>stronie</w:t>
      </w:r>
      <w:r w:rsidR="00437FC4" w:rsidRPr="00B24B6B">
        <w:rPr>
          <w:rFonts w:asciiTheme="majorHAnsi" w:hAnsiTheme="majorHAnsi" w:cstheme="majorHAnsi"/>
          <w:sz w:val="20"/>
          <w:szCs w:val="20"/>
        </w:rPr>
        <w:t xml:space="preserve"> podmiotowej BIP:</w:t>
      </w:r>
      <w:r w:rsidR="00AC32FE" w:rsidRPr="00B24B6B">
        <w:rPr>
          <w:rFonts w:asciiTheme="majorHAnsi" w:hAnsiTheme="majorHAnsi" w:cstheme="majorHAnsi"/>
          <w:sz w:val="20"/>
          <w:szCs w:val="20"/>
        </w:rPr>
        <w:t xml:space="preserve"> </w:t>
      </w:r>
      <w:hyperlink r:id="rId8" w:history="1">
        <w:r w:rsidR="00BB0906" w:rsidRPr="00B24B6B">
          <w:rPr>
            <w:rStyle w:val="Hipercze"/>
            <w:rFonts w:asciiTheme="majorHAnsi" w:hAnsiTheme="majorHAnsi" w:cstheme="majorHAnsi"/>
            <w:sz w:val="20"/>
            <w:szCs w:val="20"/>
          </w:rPr>
          <w:t>https://bip.ibs.bialowieza.pl/</w:t>
        </w:r>
      </w:hyperlink>
      <w:r w:rsidR="00BB0906" w:rsidRPr="00B24B6B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B24B6B">
        <w:rPr>
          <w:rFonts w:asciiTheme="majorHAnsi" w:hAnsiTheme="majorHAnsi" w:cstheme="majorHAnsi"/>
          <w:sz w:val="20"/>
          <w:szCs w:val="20"/>
        </w:rPr>
        <w:t xml:space="preserve">oraz na tablicy ogłoszeniowej w siedzibie </w:t>
      </w:r>
      <w:r w:rsidR="00AC32FE" w:rsidRPr="00B24B6B">
        <w:rPr>
          <w:rFonts w:asciiTheme="majorHAnsi" w:hAnsiTheme="majorHAnsi" w:cstheme="majorHAnsi"/>
          <w:sz w:val="20"/>
          <w:szCs w:val="20"/>
        </w:rPr>
        <w:t>IBS Białowieża, Stoczek 1,</w:t>
      </w:r>
      <w:r w:rsidR="00AC32FE" w:rsidRPr="00B24B6B">
        <w:rPr>
          <w:rFonts w:asciiTheme="majorHAnsi" w:hAnsiTheme="majorHAnsi" w:cstheme="majorHAnsi"/>
          <w:sz w:val="20"/>
          <w:szCs w:val="20"/>
        </w:rPr>
        <w:br/>
        <w:t>17-230 Białowieża</w:t>
      </w:r>
    </w:p>
    <w:p w:rsidR="00D802B3" w:rsidRPr="00B24B6B" w:rsidRDefault="00DD779B">
      <w:pPr>
        <w:numPr>
          <w:ilvl w:val="0"/>
          <w:numId w:val="5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Wykonawca, którego oferta zostanie uznana za najkorzystniejszą zostanie powiadomiony odrębnie o formalnościach niezbędnych do zawarcia umowy.</w:t>
      </w:r>
    </w:p>
    <w:p w:rsidR="00D802B3" w:rsidRPr="00B24B6B" w:rsidRDefault="00BB0906">
      <w:pPr>
        <w:widowControl w:val="0"/>
        <w:suppressAutoHyphens w:val="0"/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b/>
          <w:sz w:val="20"/>
          <w:szCs w:val="20"/>
        </w:rPr>
        <w:t>VIII</w:t>
      </w:r>
      <w:r w:rsidR="00DD779B" w:rsidRPr="00B24B6B">
        <w:rPr>
          <w:rFonts w:asciiTheme="majorHAnsi" w:hAnsiTheme="majorHAnsi" w:cstheme="majorHAnsi"/>
          <w:b/>
          <w:sz w:val="20"/>
          <w:szCs w:val="20"/>
        </w:rPr>
        <w:t>. WARUNKI REALIZACJI UMOWY I SPOSÓB DOKONYWANIA PŁATNOŚCI</w:t>
      </w:r>
    </w:p>
    <w:p w:rsidR="00D802B3" w:rsidRPr="00B24B6B" w:rsidRDefault="00DD779B">
      <w:pPr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 xml:space="preserve">Z wybranym oferentem zostanie podpisana umowa według wzoru zamieszczonego w załączniku nr </w:t>
      </w:r>
      <w:r w:rsidR="00FF25AC" w:rsidRPr="00B24B6B">
        <w:rPr>
          <w:rFonts w:asciiTheme="majorHAnsi" w:hAnsiTheme="majorHAnsi" w:cstheme="majorHAnsi"/>
          <w:sz w:val="20"/>
          <w:szCs w:val="20"/>
        </w:rPr>
        <w:t xml:space="preserve">3 </w:t>
      </w:r>
      <w:r w:rsidRPr="00B24B6B">
        <w:rPr>
          <w:rFonts w:asciiTheme="majorHAnsi" w:hAnsiTheme="majorHAnsi" w:cstheme="majorHAnsi"/>
          <w:sz w:val="20"/>
          <w:szCs w:val="20"/>
        </w:rPr>
        <w:t>do niniejszego zapytania ofertowego.</w:t>
      </w:r>
    </w:p>
    <w:p w:rsidR="00D802B3" w:rsidRPr="00B24B6B" w:rsidRDefault="00BB0906">
      <w:pPr>
        <w:widowControl w:val="0"/>
        <w:suppressAutoHyphens w:val="0"/>
        <w:spacing w:before="24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b/>
          <w:bCs/>
          <w:sz w:val="20"/>
          <w:szCs w:val="20"/>
        </w:rPr>
        <w:t>I</w:t>
      </w:r>
      <w:r w:rsidR="00DD779B" w:rsidRPr="00B24B6B">
        <w:rPr>
          <w:rFonts w:asciiTheme="majorHAnsi" w:hAnsiTheme="majorHAnsi" w:cstheme="majorHAnsi"/>
          <w:b/>
          <w:bCs/>
          <w:sz w:val="20"/>
          <w:szCs w:val="20"/>
        </w:rPr>
        <w:t>X. UWAGI KOŃCOWE</w:t>
      </w:r>
    </w:p>
    <w:p w:rsidR="00D802B3" w:rsidRPr="00B24B6B" w:rsidRDefault="00DD779B">
      <w:pPr>
        <w:pStyle w:val="akapitzlistcxspdrugie"/>
        <w:numPr>
          <w:ilvl w:val="0"/>
          <w:numId w:val="1"/>
        </w:numPr>
        <w:spacing w:before="0"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 xml:space="preserve">Niniejsze postępowanie prowadzone jest w związku z realizacją projektu POIS.02.04.00-00-0143/16 „Powrót rysia do północno-zachodniej Polski” współfinansowanego ze środków Funduszu Spójności w ramach Programu Operacyjnego Infrastruktura i Środowisko 2014-2020 (umowa o dofinansowanie projektu z dnia 30.03.2017 r. nr POIS.02.04.00-00-0143/16-00). Niniejsze ogłoszenie nie jest ogłoszeniem w rozumieniu ustawy prawo zamówień publicznych. </w:t>
      </w:r>
    </w:p>
    <w:p w:rsidR="00D802B3" w:rsidRPr="00B24B6B" w:rsidRDefault="00DD779B">
      <w:pPr>
        <w:pStyle w:val="akapitzlistcxspdrugie"/>
        <w:numPr>
          <w:ilvl w:val="0"/>
          <w:numId w:val="1"/>
        </w:numPr>
        <w:spacing w:before="0"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lastRenderedPageBreak/>
        <w:t>Zamawiający zastrzega sobie prawo do:</w:t>
      </w:r>
    </w:p>
    <w:p w:rsidR="00D802B3" w:rsidRPr="00B24B6B" w:rsidRDefault="00DD779B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zmiany terminu składania ofert;</w:t>
      </w:r>
      <w:r w:rsidRPr="00B24B6B">
        <w:rPr>
          <w:rFonts w:asciiTheme="majorHAnsi" w:hAnsiTheme="majorHAnsi" w:cstheme="majorHAnsi"/>
          <w:sz w:val="20"/>
          <w:szCs w:val="20"/>
        </w:rPr>
        <w:tab/>
      </w:r>
    </w:p>
    <w:p w:rsidR="00D802B3" w:rsidRPr="00B24B6B" w:rsidRDefault="00DD779B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wyjaśnienia treści ofert z wykonawcami w przypadku, gdy oferty są niejednoznaczne, niejasne lub budzą wątpliwości;</w:t>
      </w:r>
    </w:p>
    <w:p w:rsidR="00D802B3" w:rsidRPr="00B24B6B" w:rsidRDefault="00DD779B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uzupełniania ofert w przypadku stwierdzenia braków, które można uzupełnić;</w:t>
      </w:r>
    </w:p>
    <w:p w:rsidR="00D802B3" w:rsidRPr="00B24B6B" w:rsidRDefault="00DD779B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poprawienia omyłek rachunkowych za zgodą Wykonawcy;</w:t>
      </w:r>
    </w:p>
    <w:p w:rsidR="00D802B3" w:rsidRPr="00B24B6B" w:rsidRDefault="00DD779B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odrzucenia ofert złożonych po wyznaczonym terminie;</w:t>
      </w:r>
    </w:p>
    <w:p w:rsidR="00416E08" w:rsidRPr="00B24B6B" w:rsidRDefault="00DD779B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odrzucenia ofert niezgodnych z założeniami zapytania ofertowego</w:t>
      </w:r>
      <w:r w:rsidR="00416E08" w:rsidRPr="00B24B6B">
        <w:rPr>
          <w:rFonts w:asciiTheme="majorHAnsi" w:hAnsiTheme="majorHAnsi" w:cstheme="majorHAnsi"/>
          <w:sz w:val="20"/>
          <w:szCs w:val="20"/>
        </w:rPr>
        <w:t>;</w:t>
      </w:r>
    </w:p>
    <w:p w:rsidR="00D802B3" w:rsidRPr="00B24B6B" w:rsidRDefault="00416E08">
      <w:pPr>
        <w:pStyle w:val="akapitzlistcxspdrugie"/>
        <w:numPr>
          <w:ilvl w:val="0"/>
          <w:numId w:val="6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odrzucenia ofert, których złożenie stanowi czyn nieuczciwej konkurencji w rozumieniu przepisów  o zwalczaniu nieuczciwej konkurencji</w:t>
      </w:r>
      <w:r w:rsidR="00DD779B" w:rsidRPr="00B24B6B">
        <w:rPr>
          <w:rFonts w:asciiTheme="majorHAnsi" w:hAnsiTheme="majorHAnsi" w:cstheme="majorHAnsi"/>
          <w:sz w:val="20"/>
          <w:szCs w:val="20"/>
        </w:rPr>
        <w:t>.</w:t>
      </w:r>
    </w:p>
    <w:p w:rsidR="00D802B3" w:rsidRPr="00B24B6B" w:rsidRDefault="00DD779B">
      <w:pPr>
        <w:pStyle w:val="akapitzlistcxspdrugie"/>
        <w:numPr>
          <w:ilvl w:val="0"/>
          <w:numId w:val="1"/>
        </w:numPr>
        <w:spacing w:before="0"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Niniejsze zapytanie ofertowe nie stanowi zobowiązania Zamawiającego do zawarcia umowy.</w:t>
      </w:r>
    </w:p>
    <w:p w:rsidR="00416E08" w:rsidRPr="00B24B6B" w:rsidRDefault="00416E08" w:rsidP="00270409">
      <w:pPr>
        <w:pStyle w:val="akapitzlistcxspdrugie"/>
        <w:spacing w:before="120"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D779B" w:rsidP="00270409">
      <w:pPr>
        <w:pStyle w:val="akapitzlistcxspdrugie"/>
        <w:spacing w:before="120"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Załączniki:</w:t>
      </w:r>
    </w:p>
    <w:p w:rsidR="00FF25AC" w:rsidRPr="00B24B6B" w:rsidRDefault="00DD779B" w:rsidP="00FF25AC">
      <w:pPr>
        <w:pStyle w:val="akapitzlistcxspdrugie"/>
        <w:numPr>
          <w:ilvl w:val="0"/>
          <w:numId w:val="7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Załącznik nr 1</w:t>
      </w:r>
      <w:r w:rsidR="00F116FD" w:rsidRPr="00B24B6B">
        <w:rPr>
          <w:rFonts w:asciiTheme="majorHAnsi" w:hAnsiTheme="majorHAnsi" w:cstheme="majorHAnsi"/>
          <w:sz w:val="20"/>
          <w:szCs w:val="20"/>
        </w:rPr>
        <w:t xml:space="preserve"> – </w:t>
      </w:r>
      <w:r w:rsidRPr="00B24B6B">
        <w:rPr>
          <w:rFonts w:asciiTheme="majorHAnsi" w:hAnsiTheme="majorHAnsi" w:cstheme="majorHAnsi"/>
          <w:sz w:val="20"/>
          <w:szCs w:val="20"/>
        </w:rPr>
        <w:t>Formularz oferty</w:t>
      </w:r>
    </w:p>
    <w:p w:rsidR="00FF25AC" w:rsidRPr="00B24B6B" w:rsidRDefault="00FF25AC" w:rsidP="00FF25AC">
      <w:pPr>
        <w:pStyle w:val="akapitzlistcxspdrugie"/>
        <w:numPr>
          <w:ilvl w:val="0"/>
          <w:numId w:val="7"/>
        </w:numPr>
        <w:spacing w:before="0" w:after="0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Załącznik nr 2</w:t>
      </w:r>
      <w:r w:rsidR="00F116FD" w:rsidRPr="00B24B6B">
        <w:rPr>
          <w:rFonts w:asciiTheme="majorHAnsi" w:hAnsiTheme="majorHAnsi" w:cstheme="majorHAnsi"/>
          <w:sz w:val="20"/>
          <w:szCs w:val="20"/>
        </w:rPr>
        <w:t xml:space="preserve"> – </w:t>
      </w:r>
      <w:r w:rsidRPr="00B24B6B">
        <w:rPr>
          <w:rFonts w:asciiTheme="majorHAnsi" w:hAnsiTheme="majorHAnsi" w:cstheme="majorHAnsi"/>
          <w:sz w:val="20"/>
          <w:szCs w:val="20"/>
        </w:rPr>
        <w:t xml:space="preserve">Formularz oświadczenia o posiadaniu doświadczenia </w:t>
      </w:r>
    </w:p>
    <w:p w:rsidR="00D802B3" w:rsidRPr="00B24B6B" w:rsidRDefault="00DD779B" w:rsidP="00FF25AC">
      <w:pPr>
        <w:pStyle w:val="akapitzlistcxspdrugie"/>
        <w:numPr>
          <w:ilvl w:val="0"/>
          <w:numId w:val="7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 xml:space="preserve">Załącznik nr 3 </w:t>
      </w:r>
      <w:r w:rsidR="00F116FD" w:rsidRPr="00B24B6B">
        <w:rPr>
          <w:rFonts w:asciiTheme="majorHAnsi" w:hAnsiTheme="majorHAnsi" w:cstheme="majorHAnsi"/>
          <w:sz w:val="20"/>
          <w:szCs w:val="20"/>
        </w:rPr>
        <w:t>–</w:t>
      </w:r>
      <w:r w:rsidRPr="00B24B6B">
        <w:rPr>
          <w:rFonts w:asciiTheme="majorHAnsi" w:hAnsiTheme="majorHAnsi" w:cstheme="majorHAnsi"/>
          <w:sz w:val="20"/>
          <w:szCs w:val="20"/>
        </w:rPr>
        <w:t xml:space="preserve"> </w:t>
      </w:r>
      <w:r w:rsidR="00F116FD" w:rsidRPr="00B24B6B">
        <w:rPr>
          <w:rFonts w:asciiTheme="majorHAnsi" w:hAnsiTheme="majorHAnsi" w:cstheme="majorHAnsi"/>
          <w:sz w:val="20"/>
          <w:szCs w:val="20"/>
        </w:rPr>
        <w:t xml:space="preserve">RODO Klauzula informacyjna  </w:t>
      </w:r>
    </w:p>
    <w:p w:rsidR="00AB7C4E" w:rsidRPr="00B24B6B" w:rsidRDefault="00F116FD" w:rsidP="00FF25AC">
      <w:pPr>
        <w:pStyle w:val="akapitzlistcxspdrugie"/>
        <w:numPr>
          <w:ilvl w:val="0"/>
          <w:numId w:val="7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 xml:space="preserve">Załącznik nr 4 – </w:t>
      </w:r>
      <w:r w:rsidR="00AB7C4E" w:rsidRPr="00B24B6B">
        <w:rPr>
          <w:rFonts w:asciiTheme="majorHAnsi" w:hAnsiTheme="majorHAnsi" w:cstheme="majorHAnsi"/>
          <w:sz w:val="20"/>
          <w:szCs w:val="20"/>
        </w:rPr>
        <w:t>Oświadczenie RODO</w:t>
      </w:r>
      <w:r w:rsidR="00270409" w:rsidRPr="00B24B6B">
        <w:rPr>
          <w:rFonts w:asciiTheme="majorHAnsi" w:hAnsiTheme="majorHAnsi" w:cstheme="majorHAnsi"/>
          <w:sz w:val="20"/>
          <w:szCs w:val="20"/>
        </w:rPr>
        <w:t>-2</w:t>
      </w:r>
    </w:p>
    <w:p w:rsidR="00E75EC2" w:rsidRPr="00B24B6B" w:rsidRDefault="00F116FD" w:rsidP="00FF25AC">
      <w:pPr>
        <w:pStyle w:val="akapitzlistcxspdrugie"/>
        <w:numPr>
          <w:ilvl w:val="0"/>
          <w:numId w:val="7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Załącznik nr 5 – Oświadczenie RODO-1</w:t>
      </w:r>
    </w:p>
    <w:p w:rsidR="00F116FD" w:rsidRPr="00B24B6B" w:rsidRDefault="00F116FD" w:rsidP="00FF25AC">
      <w:pPr>
        <w:pStyle w:val="akapitzlistcxspdrugie"/>
        <w:numPr>
          <w:ilvl w:val="0"/>
          <w:numId w:val="7"/>
        </w:numPr>
        <w:spacing w:before="0" w:after="0"/>
        <w:jc w:val="both"/>
        <w:rPr>
          <w:rFonts w:asciiTheme="majorHAnsi" w:hAnsiTheme="majorHAnsi" w:cstheme="majorHAnsi"/>
          <w:sz w:val="20"/>
          <w:szCs w:val="20"/>
        </w:rPr>
      </w:pPr>
      <w:r w:rsidRPr="00B24B6B">
        <w:rPr>
          <w:rFonts w:asciiTheme="majorHAnsi" w:hAnsiTheme="majorHAnsi" w:cstheme="majorHAnsi"/>
          <w:sz w:val="20"/>
          <w:szCs w:val="20"/>
        </w:rPr>
        <w:t>Załącznik nr 6 – Oświadczenie o braku powiązań</w:t>
      </w:r>
    </w:p>
    <w:p w:rsidR="00D802B3" w:rsidRPr="00B24B6B" w:rsidRDefault="00D802B3" w:rsidP="00270409">
      <w:pPr>
        <w:spacing w:before="120"/>
        <w:jc w:val="both"/>
        <w:rPr>
          <w:rFonts w:asciiTheme="majorHAnsi" w:hAnsiTheme="majorHAnsi" w:cstheme="majorHAnsi"/>
          <w:sz w:val="20"/>
          <w:szCs w:val="20"/>
        </w:rPr>
      </w:pPr>
    </w:p>
    <w:p w:rsidR="00416E08" w:rsidRPr="00B24B6B" w:rsidRDefault="00416E08" w:rsidP="00270409">
      <w:pPr>
        <w:spacing w:before="120"/>
        <w:jc w:val="both"/>
        <w:rPr>
          <w:rFonts w:asciiTheme="majorHAnsi" w:hAnsiTheme="majorHAnsi" w:cstheme="majorHAnsi"/>
          <w:sz w:val="20"/>
          <w:szCs w:val="20"/>
        </w:rPr>
      </w:pPr>
    </w:p>
    <w:p w:rsidR="00416E08" w:rsidRPr="00B24B6B" w:rsidRDefault="00416E08" w:rsidP="00270409">
      <w:pPr>
        <w:spacing w:before="120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CF08F3" w:rsidRPr="00B24B6B" w:rsidRDefault="00CF08F3" w:rsidP="00CF08F3">
      <w:pPr>
        <w:ind w:left="4956" w:firstLine="289"/>
        <w:rPr>
          <w:rFonts w:asciiTheme="majorHAnsi" w:hAnsiTheme="majorHAnsi" w:cstheme="majorHAnsi"/>
          <w:bCs/>
          <w:iCs/>
          <w:color w:val="000000" w:themeColor="text1"/>
        </w:rPr>
      </w:pPr>
      <w:r w:rsidRPr="00B24B6B">
        <w:rPr>
          <w:rFonts w:asciiTheme="majorHAnsi" w:hAnsiTheme="majorHAnsi" w:cstheme="majorHAnsi"/>
          <w:bCs/>
          <w:iCs/>
          <w:color w:val="000000" w:themeColor="text1"/>
        </w:rPr>
        <w:t>ZATWIERDZAM:</w:t>
      </w:r>
    </w:p>
    <w:p w:rsidR="00CF08F3" w:rsidRPr="00B24B6B" w:rsidRDefault="00CF08F3" w:rsidP="00CF08F3">
      <w:pPr>
        <w:ind w:left="5387" w:hanging="142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24B6B">
        <w:rPr>
          <w:rFonts w:asciiTheme="majorHAnsi" w:hAnsiTheme="majorHAnsi" w:cstheme="majorHAnsi"/>
          <w:color w:val="000000" w:themeColor="text1"/>
          <w:sz w:val="21"/>
          <w:szCs w:val="21"/>
        </w:rPr>
        <w:t>dr hab. Rafał Kowalczyk</w:t>
      </w:r>
    </w:p>
    <w:p w:rsidR="00CF08F3" w:rsidRPr="00B24B6B" w:rsidRDefault="00CF08F3" w:rsidP="00CF08F3">
      <w:pPr>
        <w:ind w:left="5387" w:hanging="142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B24B6B">
        <w:rPr>
          <w:rFonts w:asciiTheme="majorHAnsi" w:hAnsiTheme="majorHAnsi" w:cstheme="majorHAnsi"/>
          <w:color w:val="000000" w:themeColor="text1"/>
          <w:sz w:val="21"/>
          <w:szCs w:val="21"/>
        </w:rPr>
        <w:t>Dyrektor Instytutu Biologii Ssaków PAN</w:t>
      </w:r>
    </w:p>
    <w:p w:rsidR="00CF08F3" w:rsidRPr="00B24B6B" w:rsidRDefault="00CF08F3" w:rsidP="00CF08F3">
      <w:pPr>
        <w:ind w:left="5387" w:hanging="142"/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</w:pPr>
      <w:r w:rsidRPr="00B24B6B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 xml:space="preserve">(Dokument podpisany kwalifikowanym </w:t>
      </w:r>
    </w:p>
    <w:p w:rsidR="00CF08F3" w:rsidRPr="00B24B6B" w:rsidRDefault="00CF08F3" w:rsidP="00CF08F3">
      <w:pPr>
        <w:ind w:left="5387" w:hanging="142"/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</w:pPr>
      <w:r w:rsidRPr="00B24B6B">
        <w:rPr>
          <w:rFonts w:asciiTheme="majorHAnsi" w:hAnsiTheme="majorHAnsi" w:cstheme="majorHAnsi"/>
          <w:i/>
          <w:iCs/>
          <w:color w:val="000000" w:themeColor="text1"/>
          <w:sz w:val="21"/>
          <w:szCs w:val="21"/>
        </w:rPr>
        <w:t>podpisem elektronicznym)</w:t>
      </w:r>
    </w:p>
    <w:p w:rsidR="00D802B3" w:rsidRPr="00B24B6B" w:rsidRDefault="00D802B3" w:rsidP="00270409">
      <w:pPr>
        <w:pStyle w:val="Zwykytekst1"/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802B3" w:rsidP="00270409">
      <w:pPr>
        <w:pStyle w:val="Zwykytekst1"/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802B3" w:rsidP="00270409">
      <w:pPr>
        <w:pStyle w:val="Zwykytekst1"/>
        <w:jc w:val="both"/>
        <w:rPr>
          <w:rFonts w:asciiTheme="majorHAnsi" w:hAnsiTheme="majorHAnsi" w:cstheme="majorHAnsi"/>
          <w:sz w:val="20"/>
          <w:szCs w:val="20"/>
        </w:rPr>
      </w:pPr>
    </w:p>
    <w:p w:rsidR="00416E08" w:rsidRPr="00B24B6B" w:rsidRDefault="00416E08" w:rsidP="00270409">
      <w:pPr>
        <w:pStyle w:val="Zwykytekst1"/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802B3" w:rsidP="00270409">
      <w:pPr>
        <w:pStyle w:val="Zwykytekst1"/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802B3" w:rsidP="00270409">
      <w:pPr>
        <w:pStyle w:val="Zwykytekst1"/>
        <w:jc w:val="both"/>
        <w:rPr>
          <w:rFonts w:asciiTheme="majorHAnsi" w:hAnsiTheme="majorHAnsi" w:cstheme="majorHAnsi"/>
          <w:sz w:val="20"/>
          <w:szCs w:val="20"/>
        </w:rPr>
      </w:pPr>
    </w:p>
    <w:p w:rsidR="00D802B3" w:rsidRPr="00B24B6B" w:rsidRDefault="00DD779B" w:rsidP="00270409">
      <w:pPr>
        <w:pStyle w:val="Zwykytekst1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B24B6B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Do publikacji dnia </w:t>
      </w:r>
      <w:r w:rsidR="00B24B6B">
        <w:rPr>
          <w:rFonts w:asciiTheme="majorHAnsi" w:eastAsia="Times New Roman" w:hAnsiTheme="majorHAnsi" w:cstheme="majorHAnsi"/>
          <w:sz w:val="20"/>
          <w:szCs w:val="20"/>
          <w:lang w:eastAsia="zh-CN"/>
        </w:rPr>
        <w:t>29</w:t>
      </w:r>
      <w:r w:rsidR="00A616E2" w:rsidRPr="00B24B6B">
        <w:rPr>
          <w:rFonts w:asciiTheme="majorHAnsi" w:eastAsia="Times New Roman" w:hAnsiTheme="majorHAnsi" w:cstheme="majorHAnsi"/>
          <w:sz w:val="20"/>
          <w:szCs w:val="20"/>
          <w:lang w:eastAsia="zh-CN"/>
        </w:rPr>
        <w:t>.12.</w:t>
      </w:r>
      <w:r w:rsidR="003C29E8" w:rsidRPr="00B24B6B">
        <w:rPr>
          <w:rFonts w:asciiTheme="majorHAnsi" w:eastAsia="Times New Roman" w:hAnsiTheme="majorHAnsi" w:cstheme="majorHAnsi"/>
          <w:sz w:val="20"/>
          <w:szCs w:val="20"/>
          <w:lang w:eastAsia="zh-CN"/>
        </w:rPr>
        <w:t>202</w:t>
      </w:r>
      <w:r w:rsidR="00A616E2" w:rsidRPr="00B24B6B">
        <w:rPr>
          <w:rFonts w:asciiTheme="majorHAnsi" w:eastAsia="Times New Roman" w:hAnsiTheme="majorHAnsi" w:cstheme="majorHAnsi"/>
          <w:sz w:val="20"/>
          <w:szCs w:val="20"/>
          <w:lang w:eastAsia="zh-CN"/>
        </w:rPr>
        <w:t>1 r.</w:t>
      </w:r>
      <w:r w:rsidRPr="00B24B6B">
        <w:rPr>
          <w:rFonts w:asciiTheme="majorHAnsi" w:eastAsia="Times New Roman" w:hAnsiTheme="majorHAnsi" w:cstheme="majorHAnsi"/>
          <w:color w:val="FF0000"/>
          <w:sz w:val="20"/>
          <w:szCs w:val="20"/>
          <w:lang w:eastAsia="zh-CN"/>
        </w:rPr>
        <w:t xml:space="preserve"> </w:t>
      </w:r>
      <w:r w:rsidRPr="00B24B6B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na tablicy informacyjnej </w:t>
      </w:r>
      <w:r w:rsidR="0027049A" w:rsidRPr="00B24B6B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w siedzibie </w:t>
      </w:r>
      <w:r w:rsidR="00AC32FE" w:rsidRPr="00B24B6B">
        <w:rPr>
          <w:rFonts w:asciiTheme="majorHAnsi" w:eastAsia="Times New Roman" w:hAnsiTheme="majorHAnsi" w:cstheme="majorHAnsi"/>
          <w:sz w:val="20"/>
          <w:szCs w:val="20"/>
          <w:lang w:eastAsia="zh-CN"/>
        </w:rPr>
        <w:t>IBS Białowieża</w:t>
      </w:r>
      <w:r w:rsidR="0027049A" w:rsidRPr="00B24B6B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oraz</w:t>
      </w:r>
      <w:r w:rsidR="00BB0906" w:rsidRPr="00B24B6B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B24B6B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na stronie </w:t>
      </w:r>
      <w:r w:rsidR="00437FC4" w:rsidRPr="00B24B6B">
        <w:rPr>
          <w:rFonts w:asciiTheme="majorHAnsi" w:eastAsia="Times New Roman" w:hAnsiTheme="majorHAnsi" w:cstheme="majorHAnsi"/>
          <w:sz w:val="20"/>
          <w:szCs w:val="20"/>
          <w:lang w:eastAsia="zh-CN"/>
        </w:rPr>
        <w:t>podmiotowej BIP:  https://bip.ibs.bialowieza.pl/</w:t>
      </w:r>
    </w:p>
    <w:p w:rsidR="00D802B3" w:rsidRPr="00B24B6B" w:rsidRDefault="00D802B3" w:rsidP="004125F1">
      <w:pPr>
        <w:spacing w:before="120"/>
        <w:rPr>
          <w:rFonts w:asciiTheme="majorHAnsi" w:hAnsiTheme="majorHAnsi" w:cstheme="majorHAnsi"/>
          <w:sz w:val="20"/>
          <w:szCs w:val="20"/>
        </w:rPr>
      </w:pPr>
    </w:p>
    <w:sectPr w:rsidR="00D802B3" w:rsidRPr="00B24B6B" w:rsidSect="003E48F8">
      <w:headerReference w:type="default" r:id="rId9"/>
      <w:footerReference w:type="default" r:id="rId10"/>
      <w:pgSz w:w="11906" w:h="16838"/>
      <w:pgMar w:top="765" w:right="964" w:bottom="963" w:left="1701" w:header="142" w:footer="90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685E" w16cex:dateUtc="2021-01-26T09:07:00Z"/>
  <w16cex:commentExtensible w16cex:durableId="23B557EA" w16cex:dateUtc="2021-01-22T12:55:00Z"/>
  <w16cex:commentExtensible w16cex:durableId="23C278DF" w16cex:dateUtc="2021-02-01T11:55:00Z"/>
  <w16cex:commentExtensible w16cex:durableId="23B558FC" w16cex:dateUtc="2021-01-22T13:00:00Z"/>
  <w16cex:commentExtensible w16cex:durableId="23BA6871" w16cex:dateUtc="2021-01-26T09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F5" w:rsidRDefault="00CC22F5">
      <w:r>
        <w:separator/>
      </w:r>
    </w:p>
  </w:endnote>
  <w:endnote w:type="continuationSeparator" w:id="0">
    <w:p w:rsidR="00CC22F5" w:rsidRDefault="00CC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985166"/>
      <w:docPartObj>
        <w:docPartGallery w:val="Page Numbers (Bottom of Page)"/>
        <w:docPartUnique/>
      </w:docPartObj>
    </w:sdtPr>
    <w:sdtEndPr/>
    <w:sdtContent>
      <w:p w:rsidR="003E48F8" w:rsidRDefault="003E4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268DA" w:rsidRDefault="00B24B6B" w:rsidP="005F23B1">
    <w:pPr>
      <w:ind w:right="36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F5" w:rsidRDefault="00CC22F5">
      <w:r>
        <w:separator/>
      </w:r>
    </w:p>
  </w:footnote>
  <w:footnote w:type="continuationSeparator" w:id="0">
    <w:p w:rsidR="00CC22F5" w:rsidRDefault="00CC2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8DA" w:rsidRPr="003E48F8" w:rsidRDefault="003E48F8" w:rsidP="003E48F8">
    <w:pPr>
      <w:pStyle w:val="Nagwek"/>
    </w:pPr>
    <w:r w:rsidRPr="00947DF9">
      <w:rPr>
        <w:noProof/>
        <w:lang w:eastAsia="pl-PL"/>
      </w:rPr>
      <w:drawing>
        <wp:inline distT="0" distB="0" distL="0" distR="0" wp14:anchorId="65C80186" wp14:editId="44EF5782">
          <wp:extent cx="5553075" cy="942975"/>
          <wp:effectExtent l="0" t="0" r="9525" b="9525"/>
          <wp:docPr id="16" name="Obraz 16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2EF"/>
    <w:multiLevelType w:val="hybridMultilevel"/>
    <w:tmpl w:val="3CCE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16F"/>
    <w:multiLevelType w:val="multilevel"/>
    <w:tmpl w:val="F85446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B81065F"/>
    <w:multiLevelType w:val="singleLevel"/>
    <w:tmpl w:val="DD2EDE9A"/>
    <w:lvl w:ilvl="0">
      <w:start w:val="1"/>
      <w:numFmt w:val="upperRoman"/>
      <w:lvlText w:val="%1"/>
      <w:lvlJc w:val="center"/>
      <w:pPr>
        <w:tabs>
          <w:tab w:val="num" w:pos="720"/>
        </w:tabs>
        <w:ind w:left="720" w:hanging="180"/>
      </w:pPr>
    </w:lvl>
  </w:abstractNum>
  <w:abstractNum w:abstractNumId="3" w15:restartNumberingAfterBreak="0">
    <w:nsid w:val="0DE533CB"/>
    <w:multiLevelType w:val="multilevel"/>
    <w:tmpl w:val="64940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 w15:restartNumberingAfterBreak="0">
    <w:nsid w:val="0F9864BD"/>
    <w:multiLevelType w:val="multilevel"/>
    <w:tmpl w:val="F968A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19004C5D"/>
    <w:multiLevelType w:val="hybridMultilevel"/>
    <w:tmpl w:val="902A3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CA88588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670482"/>
    <w:multiLevelType w:val="multilevel"/>
    <w:tmpl w:val="53E024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25F73"/>
    <w:multiLevelType w:val="multilevel"/>
    <w:tmpl w:val="148229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0166BCD"/>
    <w:multiLevelType w:val="multilevel"/>
    <w:tmpl w:val="A96E64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9F4E9B"/>
    <w:multiLevelType w:val="multilevel"/>
    <w:tmpl w:val="A3A6B5D2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2F714E"/>
    <w:multiLevelType w:val="multilevel"/>
    <w:tmpl w:val="3C90D8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0F4477"/>
    <w:multiLevelType w:val="hybridMultilevel"/>
    <w:tmpl w:val="FE58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95F69"/>
    <w:multiLevelType w:val="multilevel"/>
    <w:tmpl w:val="F41C98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A630E8F"/>
    <w:multiLevelType w:val="hybridMultilevel"/>
    <w:tmpl w:val="3D58A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10B85"/>
    <w:multiLevelType w:val="multilevel"/>
    <w:tmpl w:val="54C2FA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63975DF1"/>
    <w:multiLevelType w:val="multilevel"/>
    <w:tmpl w:val="8708C8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1632F67"/>
    <w:multiLevelType w:val="multilevel"/>
    <w:tmpl w:val="7A9C12C2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BB60C8"/>
    <w:multiLevelType w:val="multilevel"/>
    <w:tmpl w:val="3B081C36"/>
    <w:lvl w:ilvl="0">
      <w:start w:val="1"/>
      <w:numFmt w:val="lowerLetter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1" w15:restartNumberingAfterBreak="0">
    <w:nsid w:val="75AC1744"/>
    <w:multiLevelType w:val="multilevel"/>
    <w:tmpl w:val="6BBEC586"/>
    <w:lvl w:ilvl="0">
      <w:start w:val="1"/>
      <w:numFmt w:val="decimal"/>
      <w:lvlText w:val="2.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2" w15:restartNumberingAfterBreak="0">
    <w:nsid w:val="767A7704"/>
    <w:multiLevelType w:val="multilevel"/>
    <w:tmpl w:val="8D34981E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  <w:rPr>
        <w:rFonts w:hint="default"/>
      </w:rPr>
    </w:lvl>
  </w:abstractNum>
  <w:abstractNum w:abstractNumId="23" w15:restartNumberingAfterBreak="0">
    <w:nsid w:val="78331DD5"/>
    <w:multiLevelType w:val="multilevel"/>
    <w:tmpl w:val="65781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ED626AD"/>
    <w:multiLevelType w:val="hybridMultilevel"/>
    <w:tmpl w:val="FACA9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7"/>
  </w:num>
  <w:num w:numId="5">
    <w:abstractNumId w:val="9"/>
  </w:num>
  <w:num w:numId="6">
    <w:abstractNumId w:val="21"/>
  </w:num>
  <w:num w:numId="7">
    <w:abstractNumId w:val="7"/>
  </w:num>
  <w:num w:numId="8">
    <w:abstractNumId w:val="4"/>
  </w:num>
  <w:num w:numId="9">
    <w:abstractNumId w:val="22"/>
  </w:num>
  <w:num w:numId="10">
    <w:abstractNumId w:val="12"/>
  </w:num>
  <w:num w:numId="11">
    <w:abstractNumId w:val="20"/>
  </w:num>
  <w:num w:numId="12">
    <w:abstractNumId w:val="15"/>
  </w:num>
  <w:num w:numId="13">
    <w:abstractNumId w:val="19"/>
  </w:num>
  <w:num w:numId="14">
    <w:abstractNumId w:val="1"/>
  </w:num>
  <w:num w:numId="15">
    <w:abstractNumId w:val="23"/>
  </w:num>
  <w:num w:numId="16">
    <w:abstractNumId w:val="1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6"/>
  </w:num>
  <w:num w:numId="22">
    <w:abstractNumId w:val="11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B3"/>
    <w:rsid w:val="00070A66"/>
    <w:rsid w:val="00084EB7"/>
    <w:rsid w:val="0009128D"/>
    <w:rsid w:val="000C1CF4"/>
    <w:rsid w:val="000D6A5D"/>
    <w:rsid w:val="000E5C03"/>
    <w:rsid w:val="0015231D"/>
    <w:rsid w:val="00156FC4"/>
    <w:rsid w:val="00167AFA"/>
    <w:rsid w:val="002122DA"/>
    <w:rsid w:val="00216DFE"/>
    <w:rsid w:val="00254805"/>
    <w:rsid w:val="002677CB"/>
    <w:rsid w:val="00270409"/>
    <w:rsid w:val="0027049A"/>
    <w:rsid w:val="002D310F"/>
    <w:rsid w:val="002D6C35"/>
    <w:rsid w:val="002E1CE9"/>
    <w:rsid w:val="002E27F8"/>
    <w:rsid w:val="003064EA"/>
    <w:rsid w:val="003076CE"/>
    <w:rsid w:val="00390249"/>
    <w:rsid w:val="003C29E8"/>
    <w:rsid w:val="003E48F8"/>
    <w:rsid w:val="003E6872"/>
    <w:rsid w:val="004125F1"/>
    <w:rsid w:val="00416E08"/>
    <w:rsid w:val="00431D62"/>
    <w:rsid w:val="00437FC4"/>
    <w:rsid w:val="00493539"/>
    <w:rsid w:val="0049784B"/>
    <w:rsid w:val="004A036F"/>
    <w:rsid w:val="004A161F"/>
    <w:rsid w:val="004F698F"/>
    <w:rsid w:val="005129E0"/>
    <w:rsid w:val="0051357E"/>
    <w:rsid w:val="00540A28"/>
    <w:rsid w:val="00561D00"/>
    <w:rsid w:val="005758B4"/>
    <w:rsid w:val="00615716"/>
    <w:rsid w:val="00644F1C"/>
    <w:rsid w:val="00695D3F"/>
    <w:rsid w:val="006A7596"/>
    <w:rsid w:val="006C5B4C"/>
    <w:rsid w:val="006D4ABE"/>
    <w:rsid w:val="007414D3"/>
    <w:rsid w:val="007557EB"/>
    <w:rsid w:val="007567D6"/>
    <w:rsid w:val="00780F03"/>
    <w:rsid w:val="00781857"/>
    <w:rsid w:val="0079597C"/>
    <w:rsid w:val="007D20B1"/>
    <w:rsid w:val="007D68CE"/>
    <w:rsid w:val="00850DA3"/>
    <w:rsid w:val="00853378"/>
    <w:rsid w:val="00887DD9"/>
    <w:rsid w:val="00893EE7"/>
    <w:rsid w:val="00896853"/>
    <w:rsid w:val="008A4802"/>
    <w:rsid w:val="008B464B"/>
    <w:rsid w:val="00910BF1"/>
    <w:rsid w:val="009123DE"/>
    <w:rsid w:val="009334A5"/>
    <w:rsid w:val="00933677"/>
    <w:rsid w:val="009C11CE"/>
    <w:rsid w:val="00A446B5"/>
    <w:rsid w:val="00A45372"/>
    <w:rsid w:val="00A523DC"/>
    <w:rsid w:val="00A616E2"/>
    <w:rsid w:val="00A8629D"/>
    <w:rsid w:val="00AB5A69"/>
    <w:rsid w:val="00AB7C4E"/>
    <w:rsid w:val="00AC32FE"/>
    <w:rsid w:val="00AF16F0"/>
    <w:rsid w:val="00B24B6B"/>
    <w:rsid w:val="00B41530"/>
    <w:rsid w:val="00B77B21"/>
    <w:rsid w:val="00B8620B"/>
    <w:rsid w:val="00BB0906"/>
    <w:rsid w:val="00BC700C"/>
    <w:rsid w:val="00BD7797"/>
    <w:rsid w:val="00BE0132"/>
    <w:rsid w:val="00C46C38"/>
    <w:rsid w:val="00C56544"/>
    <w:rsid w:val="00C846CA"/>
    <w:rsid w:val="00CC032E"/>
    <w:rsid w:val="00CC22F5"/>
    <w:rsid w:val="00CE5D97"/>
    <w:rsid w:val="00CF08F3"/>
    <w:rsid w:val="00D027FB"/>
    <w:rsid w:val="00D70F7D"/>
    <w:rsid w:val="00D802B3"/>
    <w:rsid w:val="00D83CEB"/>
    <w:rsid w:val="00D933EB"/>
    <w:rsid w:val="00DA3A3F"/>
    <w:rsid w:val="00DA526F"/>
    <w:rsid w:val="00DA7A87"/>
    <w:rsid w:val="00DD779B"/>
    <w:rsid w:val="00DD7C33"/>
    <w:rsid w:val="00E20361"/>
    <w:rsid w:val="00E44432"/>
    <w:rsid w:val="00E75EC2"/>
    <w:rsid w:val="00E96B71"/>
    <w:rsid w:val="00EA3980"/>
    <w:rsid w:val="00F116FD"/>
    <w:rsid w:val="00F13A9E"/>
    <w:rsid w:val="00F315B0"/>
    <w:rsid w:val="00F614D4"/>
    <w:rsid w:val="00F90BBE"/>
    <w:rsid w:val="00FB3E56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307401"/>
  <w15:docId w15:val="{0A94FE1D-88DC-4B7E-8A91-D4FA9D8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48E"/>
    <w:rPr>
      <w:rFonts w:ascii="Times New Roman" w:eastAsia="Times New Roman" w:hAnsi="Times New Roman" w:cs="Times New Roman"/>
      <w:lang w:val="pl-PL" w:eastAsia="zh-CN"/>
    </w:rPr>
  </w:style>
  <w:style w:type="paragraph" w:styleId="Nagwek1">
    <w:name w:val="heading 1"/>
    <w:basedOn w:val="Normalny"/>
    <w:next w:val="Normalny"/>
    <w:link w:val="Nagwek1Znak"/>
    <w:qFormat/>
    <w:rsid w:val="009B648E"/>
    <w:pPr>
      <w:keepNext/>
      <w:ind w:firstLine="708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B648E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9B648E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9B648E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9B648E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9B648E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9B648E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link w:val="Nagwek8Znak"/>
    <w:qFormat/>
    <w:rsid w:val="009B648E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link w:val="Nagwek9Znak"/>
    <w:qFormat/>
    <w:rsid w:val="009B648E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B648E"/>
    <w:rPr>
      <w:rFonts w:ascii="Times New Roman" w:eastAsia="Times New Roman" w:hAnsi="Times New Roman" w:cs="Times New Roman"/>
      <w:b/>
      <w:bCs/>
      <w:sz w:val="44"/>
      <w:lang w:val="x-none" w:eastAsia="zh-CN"/>
    </w:rPr>
  </w:style>
  <w:style w:type="character" w:customStyle="1" w:styleId="Nagwek2Znak">
    <w:name w:val="Nagłówek 2 Znak"/>
    <w:basedOn w:val="Domylnaczcionkaakapitu"/>
    <w:link w:val="Nagwek2"/>
    <w:qFormat/>
    <w:rsid w:val="009B648E"/>
    <w:rPr>
      <w:rFonts w:ascii="Times New Roman" w:eastAsia="Times New Roman" w:hAnsi="Times New Roman" w:cs="Times New Roman"/>
      <w:i/>
      <w:iCs/>
      <w:sz w:val="20"/>
      <w:lang w:val="pl-PL" w:eastAsia="zh-CN"/>
    </w:rPr>
  </w:style>
  <w:style w:type="character" w:customStyle="1" w:styleId="Nagwek3Znak">
    <w:name w:val="Nagłówek 3 Znak"/>
    <w:basedOn w:val="Domylnaczcionkaakapitu"/>
    <w:link w:val="Nagwek3"/>
    <w:qFormat/>
    <w:rsid w:val="009B648E"/>
    <w:rPr>
      <w:rFonts w:ascii="Times New Roman" w:eastAsia="Times New Roman" w:hAnsi="Times New Roman" w:cs="Times New Roman"/>
      <w:sz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qFormat/>
    <w:rsid w:val="009B648E"/>
    <w:rPr>
      <w:rFonts w:ascii="Arial" w:eastAsia="Times New Roman" w:hAnsi="Arial" w:cs="Arial"/>
      <w:i/>
      <w:iCs/>
      <w:sz w:val="22"/>
      <w:lang w:val="pl-PL" w:eastAsia="zh-CN"/>
    </w:rPr>
  </w:style>
  <w:style w:type="character" w:customStyle="1" w:styleId="Nagwek5Znak">
    <w:name w:val="Nagłówek 5 Znak"/>
    <w:basedOn w:val="Domylnaczcionkaakapitu"/>
    <w:link w:val="Nagwek5"/>
    <w:qFormat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6Znak">
    <w:name w:val="Nagłówek 6 Znak"/>
    <w:basedOn w:val="Domylnaczcionkaakapitu"/>
    <w:link w:val="Nagwek6"/>
    <w:qFormat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7Znak">
    <w:name w:val="Nagłówek 7 Znak"/>
    <w:basedOn w:val="Domylnaczcionkaakapitu"/>
    <w:link w:val="Nagwek7"/>
    <w:qFormat/>
    <w:rsid w:val="009B648E"/>
    <w:rPr>
      <w:rFonts w:ascii="Arial" w:eastAsia="Times New Roman" w:hAnsi="Arial" w:cs="Arial"/>
      <w:b/>
      <w:bCs/>
      <w:color w:val="333333"/>
      <w:lang w:val="pl-PL" w:eastAsia="zh-CN"/>
    </w:rPr>
  </w:style>
  <w:style w:type="character" w:customStyle="1" w:styleId="Nagwek8Znak">
    <w:name w:val="Nagłówek 8 Znak"/>
    <w:basedOn w:val="Domylnaczcionkaakapitu"/>
    <w:link w:val="Nagwek8"/>
    <w:qFormat/>
    <w:rsid w:val="009B648E"/>
    <w:rPr>
      <w:rFonts w:ascii="Garamond" w:eastAsia="Times New Roman" w:hAnsi="Garamond" w:cs="Garamond"/>
      <w:sz w:val="28"/>
      <w:lang w:val="pl-PL" w:eastAsia="zh-CN"/>
    </w:rPr>
  </w:style>
  <w:style w:type="character" w:customStyle="1" w:styleId="Nagwek9Znak">
    <w:name w:val="Nagłówek 9 Znak"/>
    <w:basedOn w:val="Domylnaczcionkaakapitu"/>
    <w:link w:val="Nagwek9"/>
    <w:qFormat/>
    <w:rsid w:val="009B648E"/>
    <w:rPr>
      <w:rFonts w:ascii="Garamond" w:eastAsia="Times New Roman" w:hAnsi="Garamond" w:cs="Garamond"/>
      <w:i/>
      <w:iCs/>
      <w:lang w:val="pl-PL" w:eastAsia="zh-CN"/>
    </w:rPr>
  </w:style>
  <w:style w:type="character" w:customStyle="1" w:styleId="WW8Num1z0">
    <w:name w:val="WW8Num1z0"/>
    <w:qFormat/>
    <w:rsid w:val="009B648E"/>
    <w:rPr>
      <w:rFonts w:ascii="Symbol" w:hAnsi="Symbol" w:cs="Symbol"/>
    </w:rPr>
  </w:style>
  <w:style w:type="character" w:customStyle="1" w:styleId="WW8Num1z1">
    <w:name w:val="WW8Num1z1"/>
    <w:qFormat/>
    <w:rsid w:val="009B648E"/>
    <w:rPr>
      <w:rFonts w:ascii="Courier New" w:hAnsi="Courier New" w:cs="Courier New"/>
    </w:rPr>
  </w:style>
  <w:style w:type="character" w:customStyle="1" w:styleId="WW8Num1z2">
    <w:name w:val="WW8Num1z2"/>
    <w:qFormat/>
    <w:rsid w:val="009B648E"/>
    <w:rPr>
      <w:rFonts w:ascii="Wingdings" w:hAnsi="Wingdings" w:cs="Wingdings"/>
    </w:rPr>
  </w:style>
  <w:style w:type="character" w:customStyle="1" w:styleId="WW8Num1z3">
    <w:name w:val="WW8Num1z3"/>
    <w:qFormat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qFormat/>
    <w:rsid w:val="009B648E"/>
    <w:rPr>
      <w:rFonts w:cs="Times New Roman"/>
    </w:rPr>
  </w:style>
  <w:style w:type="character" w:customStyle="1" w:styleId="WW8Num3z0">
    <w:name w:val="WW8Num3z0"/>
    <w:qFormat/>
    <w:rsid w:val="009B648E"/>
    <w:rPr>
      <w:b/>
    </w:rPr>
  </w:style>
  <w:style w:type="character" w:customStyle="1" w:styleId="WW8Num3z1">
    <w:name w:val="WW8Num3z1"/>
    <w:qFormat/>
    <w:rsid w:val="009B648E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9B648E"/>
    <w:rPr>
      <w:rFonts w:cs="Times New Roman"/>
    </w:rPr>
  </w:style>
  <w:style w:type="character" w:customStyle="1" w:styleId="WW8Num4z1">
    <w:name w:val="WW8Num4z1"/>
    <w:qFormat/>
    <w:rsid w:val="009B648E"/>
    <w:rPr>
      <w:rFonts w:ascii="Symbol" w:hAnsi="Symbol" w:cs="Symbol"/>
    </w:rPr>
  </w:style>
  <w:style w:type="character" w:customStyle="1" w:styleId="WW8Num9z0">
    <w:name w:val="WW8Num9z0"/>
    <w:qFormat/>
    <w:rsid w:val="009B648E"/>
    <w:rPr>
      <w:rFonts w:ascii="Wingdings" w:hAnsi="Wingdings" w:cs="Wingdings"/>
      <w:b/>
      <w:bCs/>
    </w:rPr>
  </w:style>
  <w:style w:type="character" w:customStyle="1" w:styleId="WW8Num9z1">
    <w:name w:val="WW8Num9z1"/>
    <w:qFormat/>
    <w:rsid w:val="009B648E"/>
    <w:rPr>
      <w:rFonts w:cs="Times New Roman"/>
      <w:b w:val="0"/>
      <w:bCs w:val="0"/>
    </w:rPr>
  </w:style>
  <w:style w:type="character" w:customStyle="1" w:styleId="WW8Num11z1">
    <w:name w:val="WW8Num11z1"/>
    <w:qFormat/>
    <w:rsid w:val="009B648E"/>
    <w:rPr>
      <w:rFonts w:cs="Times New Roman"/>
      <w:b/>
    </w:rPr>
  </w:style>
  <w:style w:type="character" w:customStyle="1" w:styleId="WW8Num11z2">
    <w:name w:val="WW8Num11z2"/>
    <w:qFormat/>
    <w:rsid w:val="009B648E"/>
    <w:rPr>
      <w:rFonts w:cs="Times New Roman"/>
    </w:rPr>
  </w:style>
  <w:style w:type="character" w:customStyle="1" w:styleId="Absatz-Standardschriftart">
    <w:name w:val="Absatz-Standardschriftart"/>
    <w:qFormat/>
    <w:rsid w:val="009B648E"/>
  </w:style>
  <w:style w:type="character" w:customStyle="1" w:styleId="Domylnaczcionkaakapitu3">
    <w:name w:val="Domyślna czcionka akapitu3"/>
    <w:qFormat/>
    <w:rsid w:val="009B648E"/>
  </w:style>
  <w:style w:type="character" w:customStyle="1" w:styleId="WW-Absatz-Standardschriftart">
    <w:name w:val="WW-Absatz-Standardschriftart"/>
    <w:qFormat/>
    <w:rsid w:val="009B648E"/>
  </w:style>
  <w:style w:type="character" w:customStyle="1" w:styleId="WW8Num8z0">
    <w:name w:val="WW8Num8z0"/>
    <w:qFormat/>
    <w:rsid w:val="009B648E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2"/>
      <w:position w:val="0"/>
      <w:sz w:val="25"/>
      <w:szCs w:val="25"/>
      <w:vertAlign w:val="baseline"/>
    </w:rPr>
  </w:style>
  <w:style w:type="character" w:customStyle="1" w:styleId="WW8Num19z0">
    <w:name w:val="WW8Num19z0"/>
    <w:qFormat/>
    <w:rsid w:val="009B648E"/>
    <w:rPr>
      <w:rFonts w:ascii="Wingdings" w:hAnsi="Wingdings" w:cs="Wingdings"/>
    </w:rPr>
  </w:style>
  <w:style w:type="character" w:customStyle="1" w:styleId="WW8Num19z1">
    <w:name w:val="WW8Num19z1"/>
    <w:qFormat/>
    <w:rsid w:val="009B648E"/>
    <w:rPr>
      <w:rFonts w:ascii="Courier New" w:hAnsi="Courier New" w:cs="Courier New"/>
    </w:rPr>
  </w:style>
  <w:style w:type="character" w:customStyle="1" w:styleId="WW8Num21z1">
    <w:name w:val="WW8Num21z1"/>
    <w:qFormat/>
    <w:rsid w:val="009B648E"/>
    <w:rPr>
      <w:rFonts w:ascii="Symbol" w:hAnsi="Symbol" w:cs="Symbol"/>
    </w:rPr>
  </w:style>
  <w:style w:type="character" w:customStyle="1" w:styleId="WW8Num21z2">
    <w:name w:val="WW8Num21z2"/>
    <w:qFormat/>
    <w:rsid w:val="009B648E"/>
    <w:rPr>
      <w:rFonts w:cs="Times New Roman"/>
    </w:rPr>
  </w:style>
  <w:style w:type="character" w:customStyle="1" w:styleId="WW8Num23z0">
    <w:name w:val="WW8Num23z0"/>
    <w:qFormat/>
    <w:rsid w:val="009B648E"/>
    <w:rPr>
      <w:rFonts w:cs="Times New Roman"/>
    </w:rPr>
  </w:style>
  <w:style w:type="character" w:customStyle="1" w:styleId="WW8Num23z1">
    <w:name w:val="WW8Num23z1"/>
    <w:qFormat/>
    <w:rsid w:val="009B648E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9B648E"/>
  </w:style>
  <w:style w:type="character" w:customStyle="1" w:styleId="WW8Num5z0">
    <w:name w:val="WW8Num5z0"/>
    <w:qFormat/>
    <w:rsid w:val="009B648E"/>
    <w:rPr>
      <w:rFonts w:cs="Times New Roman"/>
      <w:b/>
      <w:bCs/>
    </w:rPr>
  </w:style>
  <w:style w:type="character" w:customStyle="1" w:styleId="WW8Num5z1">
    <w:name w:val="WW8Num5z1"/>
    <w:qFormat/>
    <w:rsid w:val="009B648E"/>
    <w:rPr>
      <w:rFonts w:cs="Times New Roman"/>
      <w:b/>
      <w:bCs w:val="0"/>
    </w:rPr>
  </w:style>
  <w:style w:type="character" w:customStyle="1" w:styleId="WW8Num5z2">
    <w:name w:val="WW8Num5z2"/>
    <w:qFormat/>
    <w:rsid w:val="009B648E"/>
    <w:rPr>
      <w:rFonts w:ascii="Symbol" w:hAnsi="Symbol" w:cs="Symbol"/>
    </w:rPr>
  </w:style>
  <w:style w:type="character" w:customStyle="1" w:styleId="WW8Num5z3">
    <w:name w:val="WW8Num5z3"/>
    <w:qFormat/>
    <w:rsid w:val="009B648E"/>
    <w:rPr>
      <w:rFonts w:cs="Times New Roman"/>
    </w:rPr>
  </w:style>
  <w:style w:type="character" w:customStyle="1" w:styleId="WW8Num6z0">
    <w:name w:val="WW8Num6z0"/>
    <w:qFormat/>
    <w:rsid w:val="009B648E"/>
    <w:rPr>
      <w:rFonts w:ascii="Symbol" w:hAnsi="Symbol" w:cs="Symbol"/>
    </w:rPr>
  </w:style>
  <w:style w:type="character" w:customStyle="1" w:styleId="WW8Num6z1">
    <w:name w:val="WW8Num6z1"/>
    <w:qFormat/>
    <w:rsid w:val="009B648E"/>
    <w:rPr>
      <w:rFonts w:ascii="Courier New" w:hAnsi="Courier New" w:cs="Courier New"/>
    </w:rPr>
  </w:style>
  <w:style w:type="character" w:customStyle="1" w:styleId="WW8Num6z2">
    <w:name w:val="WW8Num6z2"/>
    <w:qFormat/>
    <w:rsid w:val="009B648E"/>
    <w:rPr>
      <w:rFonts w:ascii="Wingdings" w:hAnsi="Wingdings" w:cs="Wingdings"/>
    </w:rPr>
  </w:style>
  <w:style w:type="character" w:customStyle="1" w:styleId="WW8Num7z0">
    <w:name w:val="WW8Num7z0"/>
    <w:qFormat/>
    <w:rsid w:val="009B648E"/>
    <w:rPr>
      <w:b/>
      <w:bCs/>
    </w:rPr>
  </w:style>
  <w:style w:type="character" w:customStyle="1" w:styleId="WW8Num8z1">
    <w:name w:val="WW8Num8z1"/>
    <w:qFormat/>
    <w:rsid w:val="009B648E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qFormat/>
    <w:rsid w:val="009B648E"/>
    <w:rPr>
      <w:rFonts w:ascii="Garamond" w:hAnsi="Garamond" w:cs="Garamond"/>
      <w:b w:val="0"/>
      <w:bCs w:val="0"/>
      <w:i w:val="0"/>
      <w:iCs w:val="0"/>
      <w:spacing w:val="0"/>
      <w:w w:val="93"/>
      <w:kern w:val="2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qFormat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qFormat/>
    <w:rsid w:val="009B648E"/>
    <w:rPr>
      <w:rFonts w:cs="Times New Roman"/>
    </w:rPr>
  </w:style>
  <w:style w:type="character" w:customStyle="1" w:styleId="WW8Num9z2">
    <w:name w:val="WW8Num9z2"/>
    <w:qFormat/>
    <w:rsid w:val="009B648E"/>
    <w:rPr>
      <w:rFonts w:ascii="Symbol" w:hAnsi="Symbol" w:cs="Symbol"/>
    </w:rPr>
  </w:style>
  <w:style w:type="character" w:customStyle="1" w:styleId="WW8Num9z3">
    <w:name w:val="WW8Num9z3"/>
    <w:qFormat/>
    <w:rsid w:val="009B648E"/>
    <w:rPr>
      <w:rFonts w:cs="Times New Roman"/>
    </w:rPr>
  </w:style>
  <w:style w:type="character" w:customStyle="1" w:styleId="WW8Num11z0">
    <w:name w:val="WW8Num11z0"/>
    <w:qFormat/>
    <w:rsid w:val="009B648E"/>
    <w:rPr>
      <w:rFonts w:cs="Times New Roman"/>
    </w:rPr>
  </w:style>
  <w:style w:type="character" w:customStyle="1" w:styleId="WW8Num12z0">
    <w:name w:val="WW8Num12z0"/>
    <w:qFormat/>
    <w:rsid w:val="009B648E"/>
    <w:rPr>
      <w:rFonts w:cs="Times New Roman"/>
      <w:b/>
    </w:rPr>
  </w:style>
  <w:style w:type="character" w:customStyle="1" w:styleId="WW8Num12z1">
    <w:name w:val="WW8Num12z1"/>
    <w:qFormat/>
    <w:rsid w:val="009B648E"/>
    <w:rPr>
      <w:rFonts w:cs="Times New Roman"/>
    </w:rPr>
  </w:style>
  <w:style w:type="character" w:customStyle="1" w:styleId="WW8Num13z0">
    <w:name w:val="WW8Num13z0"/>
    <w:qFormat/>
    <w:rsid w:val="009B648E"/>
    <w:rPr>
      <w:rFonts w:ascii="Symbol" w:hAnsi="Symbol" w:cs="Symbol"/>
    </w:rPr>
  </w:style>
  <w:style w:type="character" w:customStyle="1" w:styleId="WW8Num13z1">
    <w:name w:val="WW8Num13z1"/>
    <w:qFormat/>
    <w:rsid w:val="009B648E"/>
    <w:rPr>
      <w:rFonts w:ascii="Courier New" w:hAnsi="Courier New" w:cs="Courier New"/>
    </w:rPr>
  </w:style>
  <w:style w:type="character" w:customStyle="1" w:styleId="WW8Num13z2">
    <w:name w:val="WW8Num13z2"/>
    <w:qFormat/>
    <w:rsid w:val="009B648E"/>
    <w:rPr>
      <w:rFonts w:ascii="Wingdings" w:hAnsi="Wingdings" w:cs="Wingdings"/>
    </w:rPr>
  </w:style>
  <w:style w:type="character" w:customStyle="1" w:styleId="WW8Num14z0">
    <w:name w:val="WW8Num14z0"/>
    <w:qFormat/>
    <w:rsid w:val="009B648E"/>
    <w:rPr>
      <w:rFonts w:ascii="Symbol" w:hAnsi="Symbol" w:cs="Symbol"/>
    </w:rPr>
  </w:style>
  <w:style w:type="character" w:customStyle="1" w:styleId="WW8Num14z1">
    <w:name w:val="WW8Num14z1"/>
    <w:qFormat/>
    <w:rsid w:val="009B648E"/>
    <w:rPr>
      <w:rFonts w:ascii="Courier New" w:hAnsi="Courier New" w:cs="Courier New"/>
    </w:rPr>
  </w:style>
  <w:style w:type="character" w:customStyle="1" w:styleId="WW8Num14z2">
    <w:name w:val="WW8Num14z2"/>
    <w:qFormat/>
    <w:rsid w:val="009B648E"/>
    <w:rPr>
      <w:rFonts w:ascii="Wingdings" w:hAnsi="Wingdings" w:cs="Wingdings"/>
    </w:rPr>
  </w:style>
  <w:style w:type="character" w:customStyle="1" w:styleId="WW8Num15z0">
    <w:name w:val="WW8Num15z0"/>
    <w:qFormat/>
    <w:rsid w:val="009B648E"/>
    <w:rPr>
      <w:rFonts w:ascii="Wingdings" w:hAnsi="Wingdings" w:cs="Wingdings"/>
    </w:rPr>
  </w:style>
  <w:style w:type="character" w:customStyle="1" w:styleId="WW8Num15z1">
    <w:name w:val="WW8Num15z1"/>
    <w:qFormat/>
    <w:rsid w:val="009B648E"/>
    <w:rPr>
      <w:rFonts w:ascii="Courier New" w:hAnsi="Courier New" w:cs="Courier New"/>
    </w:rPr>
  </w:style>
  <w:style w:type="character" w:customStyle="1" w:styleId="WW8Num15z3">
    <w:name w:val="WW8Num15z3"/>
    <w:qFormat/>
    <w:rsid w:val="009B648E"/>
    <w:rPr>
      <w:rFonts w:ascii="Symbol" w:hAnsi="Symbol" w:cs="Symbol"/>
    </w:rPr>
  </w:style>
  <w:style w:type="character" w:customStyle="1" w:styleId="WW8Num16z0">
    <w:name w:val="WW8Num16z0"/>
    <w:qFormat/>
    <w:rsid w:val="009B648E"/>
    <w:rPr>
      <w:b/>
    </w:rPr>
  </w:style>
  <w:style w:type="character" w:customStyle="1" w:styleId="WW8Num17z0">
    <w:name w:val="WW8Num17z0"/>
    <w:qFormat/>
    <w:rsid w:val="009B648E"/>
    <w:rPr>
      <w:rFonts w:cs="Times New Roman"/>
    </w:rPr>
  </w:style>
  <w:style w:type="character" w:customStyle="1" w:styleId="WW8Num17z1">
    <w:name w:val="WW8Num17z1"/>
    <w:qFormat/>
    <w:rsid w:val="009B648E"/>
    <w:rPr>
      <w:rFonts w:ascii="Symbol" w:hAnsi="Symbol" w:cs="Symbol"/>
    </w:rPr>
  </w:style>
  <w:style w:type="character" w:customStyle="1" w:styleId="WW8Num18z0">
    <w:name w:val="WW8Num18z0"/>
    <w:qFormat/>
    <w:rsid w:val="009B648E"/>
    <w:rPr>
      <w:rFonts w:cs="Times New Roman"/>
    </w:rPr>
  </w:style>
  <w:style w:type="character" w:customStyle="1" w:styleId="WW8Num18z1">
    <w:name w:val="WW8Num18z1"/>
    <w:qFormat/>
    <w:rsid w:val="009B648E"/>
    <w:rPr>
      <w:rFonts w:cs="Times New Roman"/>
      <w:b/>
      <w:bCs/>
    </w:rPr>
  </w:style>
  <w:style w:type="character" w:customStyle="1" w:styleId="WW8Num19z3">
    <w:name w:val="WW8Num19z3"/>
    <w:qFormat/>
    <w:rsid w:val="009B648E"/>
    <w:rPr>
      <w:rFonts w:ascii="Symbol" w:hAnsi="Symbol" w:cs="Symbol"/>
    </w:rPr>
  </w:style>
  <w:style w:type="character" w:customStyle="1" w:styleId="WW8Num20z0">
    <w:name w:val="WW8Num20z0"/>
    <w:qFormat/>
    <w:rsid w:val="009B648E"/>
    <w:rPr>
      <w:rFonts w:ascii="Wingdings" w:hAnsi="Wingdings" w:cs="Wingdings"/>
    </w:rPr>
  </w:style>
  <w:style w:type="character" w:customStyle="1" w:styleId="WW8Num20z1">
    <w:name w:val="WW8Num20z1"/>
    <w:qFormat/>
    <w:rsid w:val="009B648E"/>
    <w:rPr>
      <w:rFonts w:ascii="Courier New" w:hAnsi="Courier New" w:cs="Courier New"/>
    </w:rPr>
  </w:style>
  <w:style w:type="character" w:customStyle="1" w:styleId="WW8Num20z3">
    <w:name w:val="WW8Num20z3"/>
    <w:qFormat/>
    <w:rsid w:val="009B648E"/>
    <w:rPr>
      <w:rFonts w:ascii="Symbol" w:hAnsi="Symbol" w:cs="Symbol"/>
    </w:rPr>
  </w:style>
  <w:style w:type="character" w:customStyle="1" w:styleId="Domylnaczcionkaakapitu1">
    <w:name w:val="Domyślna czcionka akapitu1"/>
    <w:qFormat/>
    <w:rsid w:val="009B648E"/>
  </w:style>
  <w:style w:type="character" w:customStyle="1" w:styleId="czeinternetowe">
    <w:name w:val="Łącze internetowe"/>
    <w:rsid w:val="009B648E"/>
    <w:rPr>
      <w:color w:val="0000FF"/>
      <w:u w:val="single"/>
    </w:rPr>
  </w:style>
  <w:style w:type="character" w:customStyle="1" w:styleId="Odwiedzoneczeinternetowe">
    <w:name w:val="Odwiedzone łącze internetowe"/>
    <w:rsid w:val="009B648E"/>
    <w:rPr>
      <w:color w:val="800080"/>
      <w:u w:val="single"/>
    </w:rPr>
  </w:style>
  <w:style w:type="character" w:customStyle="1" w:styleId="ZnakZnak4">
    <w:name w:val="Znak Znak4"/>
    <w:qFormat/>
    <w:rsid w:val="009B648E"/>
    <w:rPr>
      <w:b/>
      <w:bCs/>
      <w:sz w:val="44"/>
      <w:szCs w:val="24"/>
    </w:rPr>
  </w:style>
  <w:style w:type="character" w:customStyle="1" w:styleId="ZnakZnak3">
    <w:name w:val="Znak Znak3"/>
    <w:qFormat/>
    <w:rsid w:val="009B648E"/>
    <w:rPr>
      <w:sz w:val="24"/>
      <w:szCs w:val="24"/>
    </w:rPr>
  </w:style>
  <w:style w:type="character" w:customStyle="1" w:styleId="ZnakZnak2">
    <w:name w:val="Znak Znak2"/>
    <w:qFormat/>
    <w:rsid w:val="009B648E"/>
    <w:rPr>
      <w:rFonts w:ascii="Tahoma" w:hAnsi="Tahoma" w:cs="Tahoma"/>
      <w:sz w:val="16"/>
      <w:szCs w:val="16"/>
    </w:rPr>
  </w:style>
  <w:style w:type="character" w:customStyle="1" w:styleId="ZnakZnak1">
    <w:name w:val="Znak Znak1"/>
    <w:qFormat/>
    <w:rsid w:val="009B648E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qFormat/>
    <w:rsid w:val="009B648E"/>
  </w:style>
  <w:style w:type="character" w:customStyle="1" w:styleId="Znakiprzypiswkocowych">
    <w:name w:val="Znaki przypisów końcowych"/>
    <w:qFormat/>
    <w:rsid w:val="009B648E"/>
    <w:rPr>
      <w:vertAlign w:val="superscript"/>
    </w:rPr>
  </w:style>
  <w:style w:type="character" w:customStyle="1" w:styleId="Znakiprzypiswdolnych">
    <w:name w:val="Znaki przypisów dolnych"/>
    <w:qFormat/>
    <w:rsid w:val="009B648E"/>
    <w:rPr>
      <w:vertAlign w:val="superscript"/>
    </w:rPr>
  </w:style>
  <w:style w:type="character" w:styleId="Numerstrony">
    <w:name w:val="page number"/>
    <w:basedOn w:val="Domylnaczcionkaakapitu1"/>
    <w:qFormat/>
    <w:rsid w:val="009B648E"/>
  </w:style>
  <w:style w:type="character" w:customStyle="1" w:styleId="WW8Num51z0">
    <w:name w:val="WW8Num51z0"/>
    <w:qFormat/>
    <w:rsid w:val="009B648E"/>
    <w:rPr>
      <w:rFonts w:ascii="Symbol" w:hAnsi="Symbol" w:cs="Symbol"/>
    </w:rPr>
  </w:style>
  <w:style w:type="character" w:customStyle="1" w:styleId="WW8Num51z1">
    <w:name w:val="WW8Num51z1"/>
    <w:qFormat/>
    <w:rsid w:val="009B648E"/>
    <w:rPr>
      <w:rFonts w:ascii="Courier New" w:hAnsi="Courier New" w:cs="Courier New"/>
    </w:rPr>
  </w:style>
  <w:style w:type="character" w:customStyle="1" w:styleId="WW8Num51z2">
    <w:name w:val="WW8Num51z2"/>
    <w:qFormat/>
    <w:rsid w:val="009B648E"/>
    <w:rPr>
      <w:rFonts w:ascii="Wingdings" w:hAnsi="Wingdings" w:cs="Wingding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648E"/>
    <w:rPr>
      <w:rFonts w:ascii="Times New Roman" w:eastAsia="Times New Roman" w:hAnsi="Times New Roman" w:cs="Times New Roman"/>
      <w:lang w:val="pl-PL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B648E"/>
    <w:rPr>
      <w:rFonts w:ascii="Times New Roman" w:eastAsia="Times New Roman" w:hAnsi="Times New Roman" w:cs="Times New Roman"/>
      <w:b/>
      <w:bCs/>
      <w:color w:val="339966"/>
      <w:sz w:val="44"/>
      <w:lang w:val="pl-PL"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B648E"/>
    <w:rPr>
      <w:rFonts w:ascii="Times New Roman" w:eastAsia="Times New Roman" w:hAnsi="Times New Roman" w:cs="Times New Roman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B648E"/>
    <w:rPr>
      <w:rFonts w:ascii="Times New Roman" w:eastAsia="Times New Roman" w:hAnsi="Times New Roman" w:cs="Times New Roman"/>
      <w:lang w:val="pl-PL" w:eastAsia="zh-CN"/>
    </w:rPr>
  </w:style>
  <w:style w:type="character" w:customStyle="1" w:styleId="TekstdymkaZnak">
    <w:name w:val="Tekst dymka Znak"/>
    <w:basedOn w:val="Domylnaczcionkaakapitu"/>
    <w:link w:val="Tekstdymka"/>
    <w:qFormat/>
    <w:rsid w:val="009B648E"/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apple-converted-space">
    <w:name w:val="apple-converted-space"/>
    <w:basedOn w:val="Domylnaczcionkaakapitu"/>
    <w:qFormat/>
    <w:rsid w:val="009B648E"/>
  </w:style>
  <w:style w:type="character" w:customStyle="1" w:styleId="TytuZnak">
    <w:name w:val="Tytuł Znak"/>
    <w:basedOn w:val="Domylnaczcionkaakapitu"/>
    <w:link w:val="Tytu"/>
    <w:qFormat/>
    <w:rsid w:val="009B648E"/>
    <w:rPr>
      <w:rFonts w:ascii="Times New Roman" w:eastAsia="Times New Roman" w:hAnsi="Times New Roman" w:cs="Calibri"/>
      <w:b/>
      <w:sz w:val="32"/>
      <w:szCs w:val="20"/>
      <w:lang w:val="pl-PL"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B648E"/>
    <w:rPr>
      <w:rFonts w:ascii="Cambria" w:eastAsia="Times New Roman" w:hAnsi="Cambria" w:cs="Times New Roman"/>
      <w:lang w:val="pl-PL"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9B648E"/>
    <w:rPr>
      <w:rFonts w:ascii="Times New Roman" w:eastAsia="Times New Roman" w:hAnsi="Times New Roman" w:cs="Times New Roman"/>
      <w:lang w:val="pl-PL" w:eastAsia="zh-CN"/>
    </w:rPr>
  </w:style>
  <w:style w:type="character" w:styleId="Pogrubienie">
    <w:name w:val="Strong"/>
    <w:uiPriority w:val="22"/>
    <w:qFormat/>
    <w:rsid w:val="009B648E"/>
    <w:rPr>
      <w:b/>
      <w:bCs/>
    </w:rPr>
  </w:style>
  <w:style w:type="character" w:customStyle="1" w:styleId="Wyrnienie">
    <w:name w:val="Wyróżnienie"/>
    <w:uiPriority w:val="20"/>
    <w:qFormat/>
    <w:rsid w:val="009B648E"/>
    <w:rPr>
      <w:i/>
      <w:iCs/>
    </w:rPr>
  </w:style>
  <w:style w:type="character" w:customStyle="1" w:styleId="Wzmianka1">
    <w:name w:val="Wzmianka1"/>
    <w:uiPriority w:val="99"/>
    <w:semiHidden/>
    <w:unhideWhenUsed/>
    <w:qFormat/>
    <w:rsid w:val="009B648E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qFormat/>
    <w:rsid w:val="009B648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648E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9B648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9B648E"/>
    <w:rPr>
      <w:lang w:val="x-none"/>
    </w:rPr>
  </w:style>
  <w:style w:type="paragraph" w:styleId="Tekstpodstawowy">
    <w:name w:val="Body Text"/>
    <w:basedOn w:val="Normalny"/>
    <w:link w:val="TekstpodstawowyZnak"/>
    <w:rsid w:val="009B648E"/>
    <w:pPr>
      <w:jc w:val="both"/>
    </w:pPr>
  </w:style>
  <w:style w:type="paragraph" w:styleId="Lista">
    <w:name w:val="List"/>
    <w:basedOn w:val="Normalny"/>
    <w:rsid w:val="009B648E"/>
    <w:pPr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B648E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qFormat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qFormat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9B648E"/>
    <w:pPr>
      <w:widowControl w:val="0"/>
      <w:shd w:val="clear" w:color="auto" w:fill="FFFFFF"/>
      <w:ind w:left="-1560" w:right="864"/>
      <w:jc w:val="center"/>
    </w:pPr>
    <w:rPr>
      <w:color w:val="545454"/>
      <w:spacing w:val="-13"/>
      <w:szCs w:val="22"/>
      <w:lang w:val="x-none"/>
    </w:rPr>
  </w:style>
  <w:style w:type="paragraph" w:customStyle="1" w:styleId="Legenda1">
    <w:name w:val="Legenda1"/>
    <w:basedOn w:val="Normalny"/>
    <w:qFormat/>
    <w:rsid w:val="009B648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rsid w:val="009B648E"/>
    <w:pPr>
      <w:ind w:firstLine="708"/>
    </w:pPr>
    <w:rPr>
      <w:b/>
      <w:bCs/>
      <w:color w:val="339966"/>
      <w:sz w:val="4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9B648E"/>
  </w:style>
  <w:style w:type="paragraph" w:customStyle="1" w:styleId="Tekstpodstawowywcity21">
    <w:name w:val="Tekst podstawowy wcięty 21"/>
    <w:basedOn w:val="Normalny"/>
    <w:qFormat/>
    <w:rsid w:val="009B648E"/>
    <w:pPr>
      <w:ind w:firstLine="540"/>
      <w:jc w:val="both"/>
    </w:pPr>
  </w:style>
  <w:style w:type="paragraph" w:customStyle="1" w:styleId="Tekstpodstawowywcity31">
    <w:name w:val="Tekst podstawowy wcięty 31"/>
    <w:basedOn w:val="Normalny"/>
    <w:qFormat/>
    <w:rsid w:val="009B648E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qFormat/>
    <w:rsid w:val="009B648E"/>
    <w:rPr>
      <w:sz w:val="22"/>
    </w:rPr>
  </w:style>
  <w:style w:type="paragraph" w:customStyle="1" w:styleId="Tekstpodstawowy32">
    <w:name w:val="Tekst podstawowy 32"/>
    <w:basedOn w:val="Normalny"/>
    <w:qFormat/>
    <w:rsid w:val="009B648E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qFormat/>
    <w:rsid w:val="009B648E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link w:val="TekstdymkaZnak"/>
    <w:qFormat/>
    <w:rsid w:val="009B648E"/>
    <w:rPr>
      <w:rFonts w:ascii="Tahoma" w:hAnsi="Tahoma" w:cs="Tahoma"/>
      <w:sz w:val="16"/>
      <w:szCs w:val="16"/>
      <w:lang w:val="x-none"/>
    </w:rPr>
  </w:style>
  <w:style w:type="paragraph" w:customStyle="1" w:styleId="Standard">
    <w:name w:val="Standard"/>
    <w:qFormat/>
    <w:rsid w:val="009B648E"/>
    <w:pPr>
      <w:textAlignment w:val="baseline"/>
    </w:pPr>
    <w:rPr>
      <w:rFonts w:ascii="Times New Roman" w:eastAsia="Times New Roman" w:hAnsi="Times New Roman" w:cs="Times New Roman"/>
      <w:kern w:val="2"/>
      <w:lang w:val="pl-PL" w:eastAsia="zh-CN"/>
    </w:rPr>
  </w:style>
  <w:style w:type="paragraph" w:styleId="Akapitzlist">
    <w:name w:val="List Paragraph"/>
    <w:basedOn w:val="Normalny"/>
    <w:uiPriority w:val="34"/>
    <w:qFormat/>
    <w:rsid w:val="009B648E"/>
    <w:pPr>
      <w:widowControl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qFormat/>
    <w:rsid w:val="009B648E"/>
    <w:pPr>
      <w:spacing w:before="280" w:after="280"/>
    </w:pPr>
  </w:style>
  <w:style w:type="paragraph" w:customStyle="1" w:styleId="Lista-kontynuacja21">
    <w:name w:val="Lista - kontynuacja 21"/>
    <w:basedOn w:val="Normalny"/>
    <w:qFormat/>
    <w:rsid w:val="009B648E"/>
    <w:p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rsid w:val="009B648E"/>
    <w:rPr>
      <w:sz w:val="20"/>
      <w:szCs w:val="20"/>
    </w:rPr>
  </w:style>
  <w:style w:type="paragraph" w:customStyle="1" w:styleId="Akapitzlist1">
    <w:name w:val="Akapit z listą1"/>
    <w:basedOn w:val="Normalny"/>
    <w:qFormat/>
    <w:rsid w:val="009B648E"/>
    <w:pPr>
      <w:spacing w:line="100" w:lineRule="atLeast"/>
      <w:ind w:left="720"/>
    </w:pPr>
    <w:rPr>
      <w:kern w:val="2"/>
    </w:rPr>
  </w:style>
  <w:style w:type="paragraph" w:styleId="Tekstprzypisudolnego">
    <w:name w:val="footnote text"/>
    <w:basedOn w:val="Normalny"/>
    <w:link w:val="TekstprzypisudolnegoZnak"/>
    <w:uiPriority w:val="99"/>
    <w:rsid w:val="009B648E"/>
    <w:rPr>
      <w:sz w:val="20"/>
      <w:szCs w:val="20"/>
    </w:rPr>
  </w:style>
  <w:style w:type="paragraph" w:customStyle="1" w:styleId="LPstopka">
    <w:name w:val="LP_stopka"/>
    <w:qFormat/>
    <w:rsid w:val="009B648E"/>
    <w:pPr>
      <w:textAlignment w:val="baseline"/>
    </w:pPr>
    <w:rPr>
      <w:rFonts w:ascii="Arial" w:eastAsia="Times New Roman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qFormat/>
    <w:rsid w:val="009B648E"/>
    <w:pPr>
      <w:textAlignment w:val="baseline"/>
    </w:pPr>
    <w:rPr>
      <w:rFonts w:ascii="Arial" w:eastAsia="Times New Roman" w:hAnsi="Arial" w:cs="Arial"/>
      <w:b/>
      <w:color w:val="005023"/>
      <w:lang w:val="pl-PL" w:eastAsia="zh-CN"/>
    </w:rPr>
  </w:style>
  <w:style w:type="paragraph" w:customStyle="1" w:styleId="Zawartoramki">
    <w:name w:val="Zawartość ramki"/>
    <w:basedOn w:val="Tekstpodstawowy"/>
    <w:qFormat/>
    <w:rsid w:val="009B648E"/>
  </w:style>
  <w:style w:type="paragraph" w:customStyle="1" w:styleId="Styl1">
    <w:name w:val="Styl1"/>
    <w:basedOn w:val="Normalny"/>
    <w:qFormat/>
    <w:rsid w:val="009B648E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qFormat/>
    <w:rsid w:val="009B648E"/>
    <w:pPr>
      <w:suppressAutoHyphens w:val="0"/>
      <w:ind w:left="720"/>
    </w:pPr>
    <w:rPr>
      <w:color w:val="00000A"/>
      <w:kern w:val="2"/>
    </w:rPr>
  </w:style>
  <w:style w:type="paragraph" w:customStyle="1" w:styleId="Tekstpodstawowy31">
    <w:name w:val="Tekst podstawowy 31"/>
    <w:basedOn w:val="Normalny"/>
    <w:qFormat/>
    <w:rsid w:val="009B648E"/>
    <w:pPr>
      <w:keepNext/>
    </w:pPr>
  </w:style>
  <w:style w:type="paragraph" w:customStyle="1" w:styleId="Listapunktowana1">
    <w:name w:val="Lista punktowana1"/>
    <w:basedOn w:val="Normalny"/>
    <w:qFormat/>
    <w:rsid w:val="009B648E"/>
    <w:pPr>
      <w:ind w:left="360" w:firstLine="180"/>
    </w:pPr>
    <w:rPr>
      <w:szCs w:val="20"/>
    </w:rPr>
  </w:style>
  <w:style w:type="paragraph" w:styleId="NormalnyWeb">
    <w:name w:val="Normal (Web)"/>
    <w:basedOn w:val="Normalny"/>
    <w:uiPriority w:val="99"/>
    <w:unhideWhenUsed/>
    <w:qFormat/>
    <w:rsid w:val="009B648E"/>
    <w:pPr>
      <w:suppressAutoHyphens w:val="0"/>
      <w:spacing w:beforeAutospacing="1" w:afterAutospacing="1"/>
    </w:pPr>
    <w:rPr>
      <w:lang w:eastAsia="pl-PL"/>
    </w:rPr>
  </w:style>
  <w:style w:type="paragraph" w:customStyle="1" w:styleId="Zwykytekst1">
    <w:name w:val="Zwykły tekst1"/>
    <w:basedOn w:val="Normalny"/>
    <w:qFormat/>
    <w:rsid w:val="009B648E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qFormat/>
    <w:rsid w:val="009B648E"/>
    <w:pPr>
      <w:spacing w:before="90" w:line="380" w:lineRule="atLeast"/>
      <w:jc w:val="both"/>
    </w:pPr>
    <w:rPr>
      <w:w w:val="89"/>
      <w:kern w:val="2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9B648E"/>
    <w:pPr>
      <w:ind w:right="-16"/>
      <w:jc w:val="center"/>
    </w:pPr>
    <w:rPr>
      <w:rFonts w:cs="Calibri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48E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qFormat/>
    <w:rsid w:val="009B648E"/>
    <w:rPr>
      <w:rFonts w:ascii="Times New Roman" w:eastAsia="Times New Roman" w:hAnsi="Times New Roman" w:cs="Times New Roman"/>
      <w:color w:val="00000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9B648E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6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648E"/>
    <w:rPr>
      <w:b/>
      <w:bCs/>
    </w:rPr>
  </w:style>
  <w:style w:type="table" w:styleId="Tabela-Siatka">
    <w:name w:val="Table Grid"/>
    <w:basedOn w:val="Standardowy"/>
    <w:uiPriority w:val="59"/>
    <w:rsid w:val="009B648E"/>
    <w:rPr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B7C4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906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semiHidden/>
    <w:unhideWhenUsed/>
    <w:rsid w:val="00CF0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ibs.bialowiez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E4ED-42A2-49BA-BEBE-21C379E2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Tracz</dc:creator>
  <dc:description/>
  <cp:lastModifiedBy>Joanna Łapińska, IBS PAN</cp:lastModifiedBy>
  <cp:revision>10</cp:revision>
  <cp:lastPrinted>2021-02-11T10:08:00Z</cp:lastPrinted>
  <dcterms:created xsi:type="dcterms:W3CDTF">2021-12-16T11:17:00Z</dcterms:created>
  <dcterms:modified xsi:type="dcterms:W3CDTF">2021-12-29T12:14:00Z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