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4B13" w14:textId="77777777" w:rsidR="00164FEF" w:rsidRPr="00BA5767" w:rsidRDefault="00164FEF" w:rsidP="00164FEF">
      <w:pPr>
        <w:jc w:val="center"/>
        <w:rPr>
          <w:rFonts w:ascii="Times New Roman" w:hAnsi="Times New Roman" w:cs="Times New Roman"/>
          <w:b/>
        </w:rPr>
      </w:pPr>
      <w:r w:rsidRPr="00BA5767">
        <w:rPr>
          <w:rFonts w:ascii="Times New Roman" w:hAnsi="Times New Roman" w:cs="Times New Roman"/>
          <w:b/>
        </w:rPr>
        <w:t xml:space="preserve">Informacje o przetwarzaniu danych osobowych </w:t>
      </w:r>
      <w:r w:rsidRPr="00BA5767">
        <w:rPr>
          <w:rFonts w:ascii="Times New Roman" w:hAnsi="Times New Roman" w:cs="Times New Roman"/>
          <w:b/>
        </w:rPr>
        <w:br/>
        <w:t>w związku z prowadzonym postępowaniem o udzielenie zamówienia publicznego</w:t>
      </w:r>
    </w:p>
    <w:p w14:paraId="1F54FE8E" w14:textId="77777777" w:rsidR="00164FEF" w:rsidRPr="00BA5767" w:rsidRDefault="00164FEF" w:rsidP="00164FEF">
      <w:pPr>
        <w:jc w:val="center"/>
        <w:rPr>
          <w:rFonts w:ascii="Times New Roman" w:hAnsi="Times New Roman" w:cs="Times New Roman"/>
        </w:rPr>
      </w:pPr>
    </w:p>
    <w:p w14:paraId="1AB66195" w14:textId="77777777" w:rsidR="00164FEF" w:rsidRPr="00BA5767" w:rsidRDefault="00164FEF" w:rsidP="00164FEF">
      <w:pPr>
        <w:pStyle w:val="Akapitzlist"/>
        <w:numPr>
          <w:ilvl w:val="0"/>
          <w:numId w:val="9"/>
        </w:numPr>
        <w:spacing w:after="120" w:line="300" w:lineRule="atLeast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Zgodnie z art. 13 ust. 1 oraz ust.2 rozporządzenia Parlamentu Europejskiego i Rady (UE) 2016/679 z 27 kwietnia 2016 r. w sprawie o</w:t>
      </w:r>
      <w:bookmarkStart w:id="0" w:name="_GoBack"/>
      <w:bookmarkEnd w:id="0"/>
      <w:r w:rsidRPr="00BA5767">
        <w:rPr>
          <w:rFonts w:eastAsiaTheme="minorHAnsi"/>
          <w:sz w:val="22"/>
          <w:szCs w:val="22"/>
          <w:lang w:eastAsia="en-US"/>
        </w:rPr>
        <w:t xml:space="preserve">chrony osób fizycznych w związku </w:t>
      </w:r>
      <w:r w:rsidRPr="00BA5767">
        <w:rPr>
          <w:rFonts w:eastAsiaTheme="minorHAnsi"/>
          <w:sz w:val="22"/>
          <w:szCs w:val="22"/>
          <w:lang w:eastAsia="en-US"/>
        </w:rPr>
        <w:br/>
        <w:t>z przetwarzaniem danych osobowych i w sprawie swobodnego przepływu takich danych oraz uchylenia dyrektywy 95/46/WE (ogólne rozporządzenie o ochronie danych) (Dz. Urz. UE L 119, s. 1) - dalej RODO informuję, że:</w:t>
      </w:r>
    </w:p>
    <w:p w14:paraId="2B45F6FC" w14:textId="212883A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Administratorem Pani/Pana danych osobowych jest Instytut Biologii Ssaków Polskiej Akademii Nauk w Białowieży  (dalej IBS PAN), ul. Stoczek 1,17-230 Białowieża, adres </w:t>
      </w:r>
      <w:r w:rsidRPr="00BA5767">
        <w:rPr>
          <w:rFonts w:eastAsiaTheme="minorHAnsi"/>
          <w:sz w:val="22"/>
          <w:szCs w:val="22"/>
          <w:lang w:eastAsia="en-US"/>
        </w:rPr>
        <w:br/>
        <w:t>e-mail: mripas@ibs.bialowieza.pl , tel.</w:t>
      </w:r>
      <w:r w:rsidR="002237B6" w:rsidRPr="00BA5767">
        <w:rPr>
          <w:rFonts w:eastAsiaTheme="minorHAnsi"/>
          <w:sz w:val="22"/>
          <w:szCs w:val="22"/>
          <w:lang w:eastAsia="en-US"/>
        </w:rPr>
        <w:t xml:space="preserve"> </w:t>
      </w:r>
      <w:r w:rsidR="00C86CDD" w:rsidRPr="00BA5767">
        <w:rPr>
          <w:rFonts w:eastAsiaTheme="minorHAnsi"/>
          <w:sz w:val="22"/>
          <w:szCs w:val="22"/>
          <w:lang w:eastAsia="en-US"/>
        </w:rPr>
        <w:t>w</w:t>
      </w:r>
      <w:r w:rsidRPr="00BA5767">
        <w:rPr>
          <w:rFonts w:eastAsiaTheme="minorHAnsi"/>
          <w:sz w:val="22"/>
          <w:szCs w:val="22"/>
          <w:lang w:eastAsia="en-US"/>
        </w:rPr>
        <w:t>85 682 77 50.</w:t>
      </w:r>
    </w:p>
    <w:p w14:paraId="3620F8EA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powyżej z dopiskiem „Inspektor Ochrony Danych Osobowych”.</w:t>
      </w:r>
    </w:p>
    <w:p w14:paraId="29F9FAE8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przetwarzane będą 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 RODO</w:t>
      </w:r>
      <w:r w:rsidRPr="00BA5767">
        <w:rPr>
          <w:rFonts w:eastAsiaTheme="minorHAnsi"/>
          <w:sz w:val="22"/>
          <w:szCs w:val="22"/>
          <w:lang w:eastAsia="en-US"/>
        </w:rPr>
        <w:t> </w:t>
      </w:r>
      <w:r w:rsidRPr="00BA5767">
        <w:rPr>
          <w:rFonts w:eastAsiaTheme="minorHAnsi"/>
          <w:sz w:val="22"/>
          <w:szCs w:val="22"/>
          <w:lang w:eastAsia="en-US"/>
        </w:rPr>
        <w:br/>
        <w:t xml:space="preserve">w celu wykonania obowiązku prawnego ciążącego na Zamawiającym, </w:t>
      </w:r>
      <w:r w:rsidRPr="00BA5767">
        <w:rPr>
          <w:rFonts w:eastAsiaTheme="minorHAnsi"/>
          <w:sz w:val="22"/>
          <w:szCs w:val="22"/>
          <w:lang w:eastAsia="en-US"/>
        </w:rPr>
        <w:br/>
        <w:t>tj. przeprowadzenia przedmiotowego postępowania o udzielenie zamówienia publicznego oraz zawarcia umowy na podstawie ustawy z dnia 11 września 2019r. Prawo zamówień publicznych- dalej „ustawa Pzp” (Dz. U. z 2019r, poz.2019).</w:t>
      </w:r>
    </w:p>
    <w:p w14:paraId="761B5E36" w14:textId="147FC38E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Odbiorcami Pani/Pana danych osobowych będą osoby lub podmioty, którym udostępniona zostanie dokumentacja postępowania w oparciu 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</w:t>
      </w:r>
      <w:r w:rsidR="00907CC3" w:rsidRPr="00BA576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18 oraz art. 74 ustawy Pzp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12FA25D8" w14:textId="72D445DD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Pani/Pana dane osobowe będą przechowywane, zgodnie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78 ust. 1 ustawy Pzp</w:t>
      </w:r>
      <w:r w:rsidRPr="00BA5767">
        <w:rPr>
          <w:rFonts w:eastAsiaTheme="minorHAnsi"/>
          <w:sz w:val="22"/>
          <w:szCs w:val="22"/>
          <w:lang w:eastAsia="en-US"/>
        </w:rPr>
        <w:t>, przez okres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4 lat</w:t>
      </w:r>
      <w:r w:rsidRPr="00BA5767">
        <w:rPr>
          <w:rFonts w:eastAsiaTheme="minorHAns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protokołów z postępowania wraz z załącznikami obejmuje cały czas trwania umowy.</w:t>
      </w:r>
    </w:p>
    <w:p w14:paraId="218A9C6C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Obowiązek podania przez Panią/Pana danych osobowych bezpośrednio Pani/Pana dotyczących jest wymogiem określonym w przepisach ustawy PZP, związanym </w:t>
      </w:r>
      <w:r w:rsidRPr="00BA5767">
        <w:rPr>
          <w:rFonts w:eastAsiaTheme="minorHAnsi"/>
          <w:sz w:val="22"/>
          <w:szCs w:val="22"/>
          <w:lang w:eastAsia="en-US"/>
        </w:rPr>
        <w:br/>
        <w:t>z udziałem w postępowaniu o udzielenie zamówienia publicznego; konsekwencje niepodania określonych danych wynikają z ustawy Pzp.</w:t>
      </w:r>
    </w:p>
    <w:p w14:paraId="5D9FA39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 xml:space="preserve">W odniesieniu do Pani/Pana danych osobowych decyzje nie będą podejmowane </w:t>
      </w:r>
      <w:r w:rsidRPr="00BA5767">
        <w:rPr>
          <w:rFonts w:eastAsiaTheme="minorHAnsi"/>
          <w:sz w:val="22"/>
          <w:szCs w:val="22"/>
          <w:lang w:eastAsia="en-US"/>
        </w:rPr>
        <w:br/>
        <w:t>w sposób zautomatyzowany, stosownie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22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5054A9B5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Posiada Pani/Pan:</w:t>
      </w:r>
    </w:p>
    <w:p w14:paraId="5AFF5F44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15 RODO</w:t>
      </w:r>
      <w:r w:rsidRPr="00BA5767">
        <w:rPr>
          <w:rFonts w:eastAsiaTheme="minorHAnsi"/>
          <w:sz w:val="22"/>
          <w:szCs w:val="22"/>
          <w:lang w:eastAsia="en-US"/>
        </w:rPr>
        <w:t> prawo dostępu do danych osobowych Pani/Pana dotyczących i sporządzania z nich kopii;</w:t>
      </w:r>
    </w:p>
    <w:p w14:paraId="11F69DBB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16 RODO</w:t>
      </w:r>
      <w:r w:rsidRPr="00BA5767">
        <w:rPr>
          <w:rFonts w:eastAsiaTheme="minorHAnsi"/>
          <w:sz w:val="22"/>
          <w:szCs w:val="22"/>
          <w:lang w:eastAsia="en-US"/>
        </w:rPr>
        <w:t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D0DC33C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RODO</w:t>
      </w:r>
      <w:r w:rsidRPr="00BA5767">
        <w:rPr>
          <w:rFonts w:eastAsiaTheme="minorHAnsi"/>
          <w:sz w:val="22"/>
          <w:szCs w:val="22"/>
          <w:lang w:eastAsia="en-US"/>
        </w:rPr>
        <w:t> prawo żądania od administratora ograniczenia przetwarzania danych osobowych z zastrzeżeniem przypadków,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18 ust. 2 RODO</w:t>
      </w:r>
      <w:r w:rsidRPr="00BA5767">
        <w:rPr>
          <w:rFonts w:eastAsiaTheme="minorHAnsi"/>
          <w:sz w:val="22"/>
          <w:szCs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407A665" w14:textId="77777777" w:rsidR="00164FEF" w:rsidRPr="00BA5767" w:rsidRDefault="00164FEF" w:rsidP="00164FEF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wniesienia skargi do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Prezesa Urzędu Ochrony Danych Osobowych na adres: Urząd Ochrony Danych Osobowych, ul. Stawki 2, 00-193 Warszawa</w:t>
      </w:r>
      <w:r w:rsidRPr="00BA5767">
        <w:rPr>
          <w:rFonts w:eastAsiaTheme="minorHAnsi"/>
          <w:sz w:val="22"/>
          <w:szCs w:val="22"/>
          <w:lang w:eastAsia="en-US"/>
        </w:rPr>
        <w:t xml:space="preserve">, gdy uzna </w:t>
      </w:r>
      <w:r w:rsidRPr="00BA5767">
        <w:rPr>
          <w:rFonts w:eastAsiaTheme="minorHAnsi"/>
          <w:sz w:val="22"/>
          <w:szCs w:val="22"/>
          <w:lang w:eastAsia="en-US"/>
        </w:rPr>
        <w:lastRenderedPageBreak/>
        <w:t>Pani/Pan, że przetwarzanie danych osobowych Pani/Pana dotyczących narusza przepisy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RODO.</w:t>
      </w:r>
    </w:p>
    <w:p w14:paraId="4487431D" w14:textId="77777777" w:rsidR="00164FEF" w:rsidRPr="00BA5767" w:rsidRDefault="00164FEF" w:rsidP="00164FE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Nie przysługuje Pani/Panu:</w:t>
      </w:r>
    </w:p>
    <w:p w14:paraId="142681E2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w związku z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17 ust. 3 lit. b), d), e) RODO</w:t>
      </w:r>
      <w:r w:rsidRPr="00BA5767">
        <w:rPr>
          <w:rFonts w:eastAsiaTheme="minorHAnsi"/>
          <w:sz w:val="22"/>
          <w:szCs w:val="22"/>
          <w:lang w:eastAsia="en-US"/>
        </w:rPr>
        <w:t> prawo do usunięcia danych osobowych;</w:t>
      </w:r>
    </w:p>
    <w:p w14:paraId="2451867B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prawo do przenoszenia danych osobowych, o którym mowa w art. 20 RODO;</w:t>
      </w:r>
    </w:p>
    <w:p w14:paraId="66A0EC2E" w14:textId="77777777" w:rsidR="00164FEF" w:rsidRPr="00BA5767" w:rsidRDefault="00164FEF" w:rsidP="00164FEF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na podstawie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art.21 RODO</w:t>
      </w:r>
      <w:r w:rsidRPr="00BA5767">
        <w:rPr>
          <w:rFonts w:eastAsiaTheme="minorHAnsi"/>
          <w:sz w:val="22"/>
          <w:szCs w:val="22"/>
          <w:lang w:eastAsia="en-US"/>
        </w:rPr>
        <w:t> prawo sprzeciwu, wobec przetwarzania danych osobowych, gdyż podstawą prawną przetwarzania Pani/Pana danych osobowych jest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6 ust. 1 lit. c) RODO</w:t>
      </w:r>
      <w:r w:rsidRPr="00BA5767">
        <w:rPr>
          <w:rFonts w:eastAsiaTheme="minorHAnsi"/>
          <w:sz w:val="22"/>
          <w:szCs w:val="22"/>
          <w:lang w:eastAsia="en-US"/>
        </w:rPr>
        <w:t>.</w:t>
      </w:r>
    </w:p>
    <w:p w14:paraId="46919633" w14:textId="77777777" w:rsidR="00164FEF" w:rsidRPr="00BA5767" w:rsidRDefault="00164FEF" w:rsidP="00164FEF">
      <w:pPr>
        <w:pStyle w:val="Akapitzlist"/>
        <w:numPr>
          <w:ilvl w:val="0"/>
          <w:numId w:val="12"/>
        </w:numPr>
        <w:spacing w:before="100" w:beforeAutospacing="1" w:after="100" w:afterAutospacing="1"/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A5767">
        <w:rPr>
          <w:rFonts w:eastAsiaTheme="minorHAnsi"/>
          <w:sz w:val="22"/>
          <w:szCs w:val="22"/>
          <w:lang w:eastAsia="en-US"/>
        </w:rPr>
        <w:t>Jednocześnie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> przypomina o ciążącym na Pani/Panu obowiązku informacyjnym wynikającym z art. 14 RODO względem osób fizycznych, których dane przekazane zostaną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Zamawiającemu</w:t>
      </w:r>
      <w:r w:rsidRPr="00BA5767">
        <w:rPr>
          <w:rFonts w:eastAsiaTheme="minorHAnsi"/>
          <w:sz w:val="22"/>
          <w:szCs w:val="22"/>
          <w:lang w:eastAsia="en-US"/>
        </w:rPr>
        <w:t xml:space="preserve"> w związku z prowadzonym postępowaniem </w:t>
      </w:r>
      <w:r w:rsidRPr="00BA5767">
        <w:rPr>
          <w:rFonts w:eastAsiaTheme="minorHAnsi"/>
          <w:sz w:val="22"/>
          <w:szCs w:val="22"/>
          <w:lang w:eastAsia="en-US"/>
        </w:rPr>
        <w:br/>
        <w:t>i które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Zamawiający</w:t>
      </w:r>
      <w:r w:rsidRPr="00BA5767">
        <w:rPr>
          <w:rFonts w:eastAsiaTheme="minorHAnsi"/>
          <w:sz w:val="22"/>
          <w:szCs w:val="22"/>
          <w:lang w:eastAsia="en-US"/>
        </w:rPr>
        <w:t xml:space="preserve"> pośrednio pozyska od Wykonawcy biorącego udział </w:t>
      </w:r>
      <w:r w:rsidRPr="00BA5767">
        <w:rPr>
          <w:rFonts w:eastAsiaTheme="minorHAnsi"/>
          <w:sz w:val="22"/>
          <w:szCs w:val="22"/>
          <w:lang w:eastAsia="en-US"/>
        </w:rPr>
        <w:br/>
        <w:t>w postępowaniu, chyba że ma zastosowanie co najmniej jedno z wyłączeń, o których mowa w </w:t>
      </w:r>
      <w:r w:rsidRPr="00BA5767">
        <w:rPr>
          <w:rFonts w:eastAsiaTheme="minorHAnsi"/>
          <w:b/>
          <w:bCs/>
          <w:sz w:val="22"/>
          <w:szCs w:val="22"/>
          <w:lang w:eastAsia="en-US"/>
        </w:rPr>
        <w:t>art. 14 ust. 5 RODO.</w:t>
      </w:r>
    </w:p>
    <w:p w14:paraId="780FDF4D" w14:textId="3A67F8F0" w:rsidR="00CD59A7" w:rsidRPr="00BA5767" w:rsidRDefault="00CD59A7" w:rsidP="00CB561A">
      <w:pPr>
        <w:jc w:val="both"/>
        <w:rPr>
          <w:rFonts w:ascii="Times New Roman" w:eastAsia="Calibri" w:hAnsi="Times New Roman" w:cs="Times New Roman"/>
          <w:b/>
        </w:rPr>
      </w:pPr>
    </w:p>
    <w:p w14:paraId="0380354B" w14:textId="0D78DE8D" w:rsidR="00E66476" w:rsidRPr="00BA5767" w:rsidRDefault="00E66476" w:rsidP="00E66476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E66476" w:rsidRPr="00BA5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3E60" w14:textId="77777777" w:rsidR="00CB7EF3" w:rsidRDefault="00CB7EF3" w:rsidP="00A144EC">
      <w:pPr>
        <w:spacing w:after="0" w:line="240" w:lineRule="auto"/>
      </w:pPr>
      <w:r>
        <w:separator/>
      </w:r>
    </w:p>
  </w:endnote>
  <w:endnote w:type="continuationSeparator" w:id="0">
    <w:p w14:paraId="22A4E081" w14:textId="77777777" w:rsidR="00CB7EF3" w:rsidRDefault="00CB7EF3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4729" w14:textId="77777777" w:rsidR="00CB7EF3" w:rsidRDefault="00CB7EF3" w:rsidP="00A144EC">
      <w:pPr>
        <w:spacing w:after="0" w:line="240" w:lineRule="auto"/>
      </w:pPr>
      <w:r>
        <w:separator/>
      </w:r>
    </w:p>
  </w:footnote>
  <w:footnote w:type="continuationSeparator" w:id="0">
    <w:p w14:paraId="038E0911" w14:textId="77777777" w:rsidR="00CB7EF3" w:rsidRDefault="00CB7EF3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C2B2" w14:textId="0344B027" w:rsidR="00543682" w:rsidRPr="00BA5767" w:rsidRDefault="00543682" w:rsidP="00543682">
    <w:pPr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 xml:space="preserve">Zamówienie publiczne w trybie podstawowym na dostawę </w:t>
    </w:r>
    <w:r w:rsidR="004509A2">
      <w:rPr>
        <w:rFonts w:ascii="Times New Roman" w:hAnsi="Times New Roman" w:cs="Times New Roman"/>
        <w:sz w:val="20"/>
        <w:szCs w:val="20"/>
      </w:rPr>
      <w:t>aparatury laboratoryjnej do analiz biochemicznych</w:t>
    </w:r>
    <w:r w:rsidRPr="00BA5767">
      <w:rPr>
        <w:rFonts w:ascii="Times New Roman" w:hAnsi="Times New Roman" w:cs="Times New Roman"/>
        <w:sz w:val="20"/>
        <w:szCs w:val="20"/>
      </w:rPr>
      <w:t>, ZP IBS PAN/0</w:t>
    </w:r>
    <w:r w:rsidR="00BA5767" w:rsidRPr="00BA5767">
      <w:rPr>
        <w:rFonts w:ascii="Times New Roman" w:hAnsi="Times New Roman" w:cs="Times New Roman"/>
        <w:sz w:val="20"/>
        <w:szCs w:val="20"/>
      </w:rPr>
      <w:t>2</w:t>
    </w:r>
    <w:r w:rsidRPr="00BA5767">
      <w:rPr>
        <w:rFonts w:ascii="Times New Roman" w:hAnsi="Times New Roman" w:cs="Times New Roman"/>
        <w:sz w:val="20"/>
        <w:szCs w:val="20"/>
      </w:rPr>
      <w:t>/202</w:t>
    </w:r>
    <w:r w:rsidR="00E978EE" w:rsidRPr="00BA5767">
      <w:rPr>
        <w:rFonts w:ascii="Times New Roman" w:hAnsi="Times New Roman" w:cs="Times New Roman"/>
        <w:sz w:val="20"/>
        <w:szCs w:val="20"/>
      </w:rPr>
      <w:t>2</w:t>
    </w:r>
  </w:p>
  <w:p w14:paraId="09F04B03" w14:textId="2AD60DD8" w:rsidR="00A144EC" w:rsidRPr="00BA5767" w:rsidRDefault="00A144EC" w:rsidP="00A144E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A5767">
      <w:rPr>
        <w:rFonts w:ascii="Times New Roman" w:hAnsi="Times New Roman" w:cs="Times New Roman"/>
        <w:sz w:val="20"/>
        <w:szCs w:val="20"/>
      </w:rPr>
      <w:t xml:space="preserve">załącznik nr 5 </w:t>
    </w:r>
  </w:p>
  <w:p w14:paraId="46F00A27" w14:textId="77777777" w:rsidR="00A144EC" w:rsidRPr="00BA5767" w:rsidRDefault="00A144EC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16"/>
  </w:num>
  <w:num w:numId="19">
    <w:abstractNumId w:val="22"/>
  </w:num>
  <w:num w:numId="20">
    <w:abstractNumId w:val="7"/>
  </w:num>
  <w:num w:numId="21">
    <w:abstractNumId w:val="15"/>
  </w:num>
  <w:num w:numId="22">
    <w:abstractNumId w:val="13"/>
  </w:num>
  <w:num w:numId="23">
    <w:abstractNumId w:val="1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05614"/>
    <w:rsid w:val="00011FAF"/>
    <w:rsid w:val="00022161"/>
    <w:rsid w:val="00080E41"/>
    <w:rsid w:val="000A6034"/>
    <w:rsid w:val="00164FEF"/>
    <w:rsid w:val="002237B6"/>
    <w:rsid w:val="0027737B"/>
    <w:rsid w:val="002F60E8"/>
    <w:rsid w:val="004509A2"/>
    <w:rsid w:val="00473DBF"/>
    <w:rsid w:val="00540AF7"/>
    <w:rsid w:val="00543682"/>
    <w:rsid w:val="007171D7"/>
    <w:rsid w:val="00793B82"/>
    <w:rsid w:val="008642B5"/>
    <w:rsid w:val="008D6254"/>
    <w:rsid w:val="00907CC3"/>
    <w:rsid w:val="00954CD0"/>
    <w:rsid w:val="00A144EC"/>
    <w:rsid w:val="00AB511D"/>
    <w:rsid w:val="00AF0A95"/>
    <w:rsid w:val="00B67398"/>
    <w:rsid w:val="00B87D20"/>
    <w:rsid w:val="00BA5767"/>
    <w:rsid w:val="00BB13A7"/>
    <w:rsid w:val="00BD46A6"/>
    <w:rsid w:val="00C067A5"/>
    <w:rsid w:val="00C73C86"/>
    <w:rsid w:val="00C86CDD"/>
    <w:rsid w:val="00CB561A"/>
    <w:rsid w:val="00CB7EF3"/>
    <w:rsid w:val="00CD59A7"/>
    <w:rsid w:val="00D41653"/>
    <w:rsid w:val="00D85693"/>
    <w:rsid w:val="00E66476"/>
    <w:rsid w:val="00E978EE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11</cp:revision>
  <dcterms:created xsi:type="dcterms:W3CDTF">2021-06-24T09:50:00Z</dcterms:created>
  <dcterms:modified xsi:type="dcterms:W3CDTF">2022-04-01T07:36:00Z</dcterms:modified>
</cp:coreProperties>
</file>